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D3" w:rsidRPr="00381717" w:rsidRDefault="00C578D3" w:rsidP="00C578D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1717">
        <w:rPr>
          <w:rFonts w:asciiTheme="majorBidi" w:hAnsiTheme="majorBidi" w:cstheme="majorBidi"/>
          <w:b/>
          <w:bCs/>
          <w:sz w:val="24"/>
          <w:szCs w:val="24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( 03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C578D3" w:rsidRPr="00381717" w:rsidRDefault="00C578D3" w:rsidP="00C578D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1717">
        <w:rPr>
          <w:rFonts w:asciiTheme="majorBidi" w:hAnsiTheme="majorBidi" w:cstheme="majorBidi"/>
          <w:snapToGrid w:val="0"/>
          <w:sz w:val="24"/>
          <w:szCs w:val="24"/>
        </w:rPr>
        <w:t xml:space="preserve">L’élément carbone existe sous forme de trois </w:t>
      </w:r>
      <w:proofErr w:type="gramStart"/>
      <w:r w:rsidRPr="00381717">
        <w:rPr>
          <w:rFonts w:asciiTheme="majorBidi" w:hAnsiTheme="majorBidi" w:cstheme="majorBidi"/>
          <w:snapToGrid w:val="0"/>
          <w:sz w:val="24"/>
          <w:szCs w:val="24"/>
        </w:rPr>
        <w:t>nucléides:</w:t>
      </w:r>
      <w:proofErr w:type="gramEnd"/>
      <w:r w:rsidRPr="00381717">
        <w:rPr>
          <w:rFonts w:asciiTheme="majorBidi" w:hAnsiTheme="majorBidi" w:cstheme="majorBidi"/>
          <w:snapToGrid w:val="0"/>
          <w:sz w:val="24"/>
          <w:szCs w:val="24"/>
        </w:rPr>
        <w:t xml:space="preserve">   </w:t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perscript"/>
        </w:rPr>
        <w:t>12</w:t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6</w:t>
      </w:r>
      <w:r w:rsidRPr="00381717">
        <w:rPr>
          <w:rFonts w:asciiTheme="majorBidi" w:hAnsiTheme="majorBidi" w:cstheme="majorBidi"/>
          <w:snapToGrid w:val="0"/>
          <w:sz w:val="24"/>
          <w:szCs w:val="24"/>
        </w:rPr>
        <w:t>C</w:t>
      </w:r>
      <w:r w:rsidRPr="00381717">
        <w:rPr>
          <w:rFonts w:asciiTheme="majorBidi" w:hAnsiTheme="majorBidi" w:cstheme="majorBidi"/>
          <w:snapToGrid w:val="0"/>
          <w:sz w:val="24"/>
          <w:szCs w:val="24"/>
        </w:rPr>
        <w:tab/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perscript"/>
        </w:rPr>
        <w:t>13</w:t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6</w:t>
      </w:r>
      <w:r w:rsidRPr="00381717">
        <w:rPr>
          <w:rFonts w:asciiTheme="majorBidi" w:hAnsiTheme="majorBidi" w:cstheme="majorBidi"/>
          <w:snapToGrid w:val="0"/>
          <w:sz w:val="24"/>
          <w:szCs w:val="24"/>
        </w:rPr>
        <w:t>C</w:t>
      </w:r>
      <w:r w:rsidRPr="00381717">
        <w:rPr>
          <w:rFonts w:asciiTheme="majorBidi" w:hAnsiTheme="majorBidi" w:cstheme="majorBidi"/>
          <w:snapToGrid w:val="0"/>
          <w:sz w:val="24"/>
          <w:szCs w:val="24"/>
        </w:rPr>
        <w:tab/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perscript"/>
        </w:rPr>
        <w:t>14</w:t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6</w:t>
      </w:r>
      <w:r w:rsidRPr="00381717">
        <w:rPr>
          <w:rFonts w:asciiTheme="majorBidi" w:hAnsiTheme="majorBidi" w:cstheme="majorBidi"/>
          <w:snapToGrid w:val="0"/>
          <w:sz w:val="24"/>
          <w:szCs w:val="24"/>
        </w:rPr>
        <w:t>C</w:t>
      </w:r>
    </w:p>
    <w:p w:rsidR="00E92269" w:rsidRDefault="00C578D3" w:rsidP="003F61BA">
      <w:pPr>
        <w:pStyle w:val="Paragraphedeliste"/>
        <w:numPr>
          <w:ilvl w:val="0"/>
          <w:numId w:val="9"/>
        </w:numPr>
        <w:tabs>
          <w:tab w:val="decimal" w:pos="3402"/>
          <w:tab w:val="decimal" w:pos="4253"/>
          <w:tab w:val="decimal" w:pos="5103"/>
        </w:tabs>
        <w:ind w:left="0" w:hanging="357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proofErr w:type="gramStart"/>
      <w:r>
        <w:rPr>
          <w:rFonts w:asciiTheme="majorBidi" w:hAnsiTheme="majorBidi" w:cstheme="majorBidi"/>
          <w:snapToGrid w:val="0"/>
          <w:sz w:val="24"/>
          <w:szCs w:val="24"/>
        </w:rPr>
        <w:t>L’isotope  le</w:t>
      </w:r>
      <w:proofErr w:type="gramEnd"/>
      <w:r>
        <w:rPr>
          <w:rFonts w:asciiTheme="majorBidi" w:hAnsiTheme="majorBidi" w:cstheme="majorBidi"/>
          <w:snapToGrid w:val="0"/>
          <w:sz w:val="24"/>
          <w:szCs w:val="24"/>
        </w:rPr>
        <w:t xml:space="preserve"> plus stable est le </w:t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perscript"/>
        </w:rPr>
        <w:t>12</w:t>
      </w:r>
      <w:r w:rsidRPr="00381717">
        <w:rPr>
          <w:rFonts w:asciiTheme="majorBidi" w:hAnsiTheme="majorBidi" w:cstheme="majorBidi"/>
          <w:snapToGrid w:val="0"/>
          <w:sz w:val="24"/>
          <w:szCs w:val="24"/>
          <w:vertAlign w:val="subscript"/>
        </w:rPr>
        <w:t>6</w:t>
      </w:r>
      <w:r w:rsidRPr="00381717">
        <w:rPr>
          <w:rFonts w:asciiTheme="majorBidi" w:hAnsiTheme="majorBidi" w:cstheme="majorBidi"/>
          <w:snapToGrid w:val="0"/>
          <w:sz w:val="24"/>
          <w:szCs w:val="24"/>
        </w:rPr>
        <w:t>C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 par ce que le rappor</w:t>
      </w:r>
      <w:r w:rsidR="00D850FF">
        <w:rPr>
          <w:rFonts w:asciiTheme="majorBidi" w:hAnsiTheme="majorBidi" w:cstheme="majorBidi"/>
          <w:snapToGrid w:val="0"/>
          <w:sz w:val="24"/>
          <w:szCs w:val="24"/>
        </w:rPr>
        <w:t>t N/Z=1 c à d le nombre des</w:t>
      </w:r>
      <w:r w:rsidR="0054193F">
        <w:rPr>
          <w:rFonts w:asciiTheme="majorBidi" w:hAnsiTheme="majorBidi" w:cstheme="majorBidi"/>
          <w:snapToGrid w:val="0"/>
          <w:sz w:val="24"/>
          <w:szCs w:val="24"/>
        </w:rPr>
        <w:t xml:space="preserve"> proton</w:t>
      </w:r>
      <w:r w:rsidR="00E57B57">
        <w:rPr>
          <w:rFonts w:asciiTheme="majorBidi" w:hAnsiTheme="majorBidi" w:cstheme="majorBidi"/>
          <w:snapToGrid w:val="0"/>
          <w:sz w:val="24"/>
          <w:szCs w:val="24"/>
        </w:rPr>
        <w:t>s</w:t>
      </w:r>
      <w:r w:rsidR="0054193F">
        <w:rPr>
          <w:rFonts w:asciiTheme="majorBidi" w:hAnsiTheme="majorBidi" w:cstheme="majorBidi"/>
          <w:snapToGrid w:val="0"/>
          <w:sz w:val="24"/>
          <w:szCs w:val="24"/>
        </w:rPr>
        <w:t xml:space="preserve"> égale au nombre de neutrons</w:t>
      </w:r>
      <w:r w:rsidR="00AF1A5F">
        <w:rPr>
          <w:rFonts w:asciiTheme="majorBidi" w:hAnsiTheme="majorBidi" w:cstheme="majorBidi"/>
          <w:snapToGrid w:val="0"/>
          <w:sz w:val="24"/>
          <w:szCs w:val="24"/>
        </w:rPr>
        <w:t xml:space="preserve"> (N=Z)</w:t>
      </w:r>
      <w:r w:rsidR="004279EE">
        <w:rPr>
          <w:rFonts w:asciiTheme="majorBidi" w:hAnsiTheme="majorBidi" w:cstheme="majorBidi"/>
          <w:snapToGrid w:val="0"/>
          <w:sz w:val="24"/>
          <w:szCs w:val="24"/>
        </w:rPr>
        <w:t>.</w:t>
      </w:r>
      <w:r w:rsidR="003F61BA" w:rsidRPr="003F61BA">
        <w:rPr>
          <w:rFonts w:asciiTheme="majorBidi" w:hAnsiTheme="majorBidi" w:cstheme="majorBidi"/>
          <w:b/>
          <w:bCs/>
          <w:snapToGrid w:val="0"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napToGrid w:val="0"/>
            <w:color w:val="FF0000"/>
            <w:sz w:val="24"/>
            <w:szCs w:val="24"/>
          </w:rPr>
          <m:t>(1 pt)</m:t>
        </m:r>
      </m:oMath>
    </w:p>
    <w:p w:rsidR="0054193F" w:rsidRPr="00E92269" w:rsidRDefault="0054193F" w:rsidP="00D850FF">
      <w:pPr>
        <w:tabs>
          <w:tab w:val="decimal" w:pos="3402"/>
          <w:tab w:val="decimal" w:pos="4253"/>
          <w:tab w:val="decimal" w:pos="5103"/>
        </w:tabs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E92269">
        <w:rPr>
          <w:rFonts w:asciiTheme="majorBidi" w:hAnsiTheme="majorBidi" w:cstheme="majorBidi"/>
          <w:snapToGrid w:val="0"/>
          <w:sz w:val="24"/>
          <w:szCs w:val="24"/>
        </w:rPr>
        <w:t>2-a- La réaction de désintégration de</w:t>
      </w:r>
      <w:r w:rsidR="00C578D3" w:rsidRPr="00E92269">
        <w:rPr>
          <w:rFonts w:asciiTheme="majorBidi" w:hAnsiTheme="majorBidi" w:cstheme="majorBidi"/>
          <w:snapToGrid w:val="0"/>
          <w:sz w:val="24"/>
          <w:szCs w:val="24"/>
        </w:rPr>
        <w:t xml:space="preserve"> carbone 14 est</w:t>
      </w:r>
      <w:r w:rsidRPr="00E92269">
        <w:rPr>
          <w:rFonts w:asciiTheme="majorBidi" w:hAnsiTheme="majorBidi" w:cstheme="majorBidi"/>
          <w:snapToGrid w:val="0"/>
          <w:sz w:val="24"/>
          <w:szCs w:val="24"/>
        </w:rPr>
        <w:t> :</w:t>
      </w:r>
      <m:oMath>
        <m:r>
          <w:rPr>
            <w:rFonts w:ascii="Cambria Math" w:eastAsia="Times New Roman" w:hAnsiTheme="majorBidi" w:cstheme="majorBidi"/>
            <w:sz w:val="24"/>
            <w:szCs w:val="24"/>
          </w:rPr>
          <m:t xml:space="preserve"> </m:t>
        </m:r>
        <m:sPre>
          <m:sPre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6</m:t>
            </m:r>
          </m:sub>
          <m:sup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14</m:t>
            </m:r>
          </m:sup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C</m:t>
            </m:r>
          </m:e>
        </m:sPre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Theme="majorBidi" w:cstheme="majorBidi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="Times New Roman" w:hAnsiTheme="majorBidi" w:cstheme="majorBidi"/>
                    <w:sz w:val="24"/>
                    <w:szCs w:val="24"/>
                  </w:rPr>
                  <m:t xml:space="preserve">             </m:t>
                </m:r>
              </m:e>
            </m:groupChr>
          </m:e>
        </m:box>
        <m:sPre>
          <m:sPre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 xml:space="preserve">7 </m:t>
            </m:r>
          </m:sub>
          <m:sup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14</m:t>
            </m:r>
          </m:sup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>+</m:t>
            </m:r>
          </m:e>
        </m:sPre>
        <m:sPre>
          <m:sPre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0</m:t>
            </m:r>
          </m:sup>
          <m:e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e</m:t>
            </m:r>
          </m:e>
        </m:sPre>
      </m:oMath>
      <w:r w:rsidR="003F61BA" w:rsidRPr="003F61BA">
        <w:rPr>
          <w:rFonts w:asciiTheme="majorBidi" w:hAnsiTheme="majorBidi" w:cstheme="majorBidi"/>
          <w:b/>
          <w:bCs/>
          <w:snapToGrid w:val="0"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napToGrid w:val="0"/>
            <w:color w:val="FF0000"/>
            <w:sz w:val="24"/>
            <w:szCs w:val="24"/>
          </w:rPr>
          <m:t>(0,5 pt)</m:t>
        </m:r>
      </m:oMath>
    </w:p>
    <w:p w:rsidR="00E92269" w:rsidRDefault="0054193F" w:rsidP="009468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2-b- </w:t>
      </w:r>
      <w:r w:rsidR="00C578D3" w:rsidRPr="0054193F">
        <w:rPr>
          <w:rFonts w:asciiTheme="majorBidi" w:hAnsiTheme="majorBidi" w:cstheme="majorBidi"/>
          <w:snapToGrid w:val="0"/>
          <w:sz w:val="24"/>
          <w:szCs w:val="24"/>
        </w:rPr>
        <w:t xml:space="preserve">Le noyau produit </w:t>
      </w:r>
      <m:oMath>
        <m:sPre>
          <m:sPrePr>
            <m:ctrlPr>
              <w:rPr>
                <w:rFonts w:ascii="Cambria Math" w:eastAsia="Times New Roman" w:hAnsiTheme="majorBidi" w:cstheme="majorBid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 xml:space="preserve">7 </m:t>
            </m:r>
          </m:sub>
          <m:sup>
            <m:r>
              <w:rPr>
                <w:rFonts w:ascii="Cambria Math" w:eastAsia="Times New Roman" w:hAnsiTheme="majorBidi" w:cstheme="majorBidi"/>
                <w:sz w:val="24"/>
                <w:szCs w:val="24"/>
              </w:rPr>
              <m:t>14</m:t>
            </m:r>
          </m:sup>
          <m:e>
            <m:r>
              <w:rPr>
                <w:rFonts w:ascii="Cambria Math" w:eastAsia="Times New Roman" w:hAnsi="Cambria Math" w:cstheme="majorBidi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 xml:space="preserve"> </m:t>
            </m:r>
          </m:e>
        </m:sPre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92269">
        <w:rPr>
          <w:rFonts w:asciiTheme="majorBidi" w:eastAsiaTheme="minorEastAsia" w:hAnsiTheme="majorBidi" w:cstheme="majorBidi"/>
          <w:sz w:val="24"/>
          <w:szCs w:val="24"/>
        </w:rPr>
        <w:t>(A=14 et Z=7)</w:t>
      </w:r>
      <w:r w:rsidR="004279E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ce n’</w:t>
      </w:r>
      <w:r w:rsidR="00C578D3" w:rsidRPr="0054193F">
        <w:rPr>
          <w:rFonts w:asciiTheme="majorBidi" w:hAnsiTheme="majorBidi" w:cstheme="majorBidi"/>
          <w:snapToGrid w:val="0"/>
          <w:sz w:val="24"/>
          <w:szCs w:val="24"/>
        </w:rPr>
        <w:t xml:space="preserve">est 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pas </w:t>
      </w:r>
      <w:r w:rsidR="00C578D3" w:rsidRPr="0054193F">
        <w:rPr>
          <w:rFonts w:asciiTheme="majorBidi" w:hAnsiTheme="majorBidi" w:cstheme="majorBidi"/>
          <w:snapToGrid w:val="0"/>
          <w:sz w:val="24"/>
          <w:szCs w:val="24"/>
        </w:rPr>
        <w:t>un isotope du carbone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. Par </w:t>
      </w:r>
      <w:r w:rsidR="009468DD">
        <w:rPr>
          <w:rFonts w:asciiTheme="majorBidi" w:hAnsiTheme="majorBidi" w:cstheme="majorBidi"/>
          <w:snapToGrid w:val="0"/>
          <w:sz w:val="24"/>
          <w:szCs w:val="24"/>
        </w:rPr>
        <w:t>ce qu’</w:t>
      </w:r>
      <w:r w:rsidR="00E92269" w:rsidRPr="00AC57A6">
        <w:rPr>
          <w:rFonts w:asciiTheme="majorBidi" w:hAnsiTheme="majorBidi" w:cstheme="majorBidi"/>
          <w:sz w:val="24"/>
          <w:szCs w:val="24"/>
        </w:rPr>
        <w:t xml:space="preserve">on </w:t>
      </w:r>
      <w:r w:rsidRPr="00AC57A6">
        <w:rPr>
          <w:rFonts w:asciiTheme="majorBidi" w:hAnsiTheme="majorBidi" w:cstheme="majorBidi"/>
          <w:sz w:val="24"/>
          <w:szCs w:val="24"/>
        </w:rPr>
        <w:t>appelle isotopes d’un élément, des atomes ayant un même numéro atomique Z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57A6">
        <w:rPr>
          <w:rFonts w:asciiTheme="majorBidi" w:hAnsiTheme="majorBidi" w:cstheme="majorBidi"/>
          <w:sz w:val="24"/>
          <w:szCs w:val="24"/>
        </w:rPr>
        <w:t xml:space="preserve">mais des nombres </w:t>
      </w:r>
      <w:r w:rsidR="00E92269">
        <w:rPr>
          <w:rFonts w:asciiTheme="majorBidi" w:hAnsiTheme="majorBidi" w:cstheme="majorBidi"/>
          <w:sz w:val="24"/>
          <w:szCs w:val="24"/>
        </w:rPr>
        <w:t>masse</w:t>
      </w:r>
      <w:r w:rsidRPr="00AC57A6">
        <w:rPr>
          <w:rFonts w:asciiTheme="majorBidi" w:hAnsiTheme="majorBidi" w:cstheme="majorBidi"/>
          <w:sz w:val="24"/>
          <w:szCs w:val="24"/>
        </w:rPr>
        <w:t>s différents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92269">
        <w:rPr>
          <w:rFonts w:asciiTheme="majorBidi" w:hAnsiTheme="majorBidi" w:cstheme="majorBidi"/>
          <w:sz w:val="24"/>
          <w:szCs w:val="24"/>
        </w:rPr>
        <w:t xml:space="preserve">A. </w:t>
      </w:r>
      <w:r w:rsidR="00D850FF" w:rsidRPr="00D850FF">
        <w:rPr>
          <w:rFonts w:asciiTheme="majorBidi" w:hAnsiTheme="majorBidi" w:cstheme="majorBidi"/>
          <w:b/>
          <w:bCs/>
          <w:color w:val="FF0000"/>
          <w:sz w:val="24"/>
          <w:szCs w:val="24"/>
        </w:rPr>
        <w:t>(0,5pt)</w:t>
      </w:r>
    </w:p>
    <w:p w:rsidR="00C578D3" w:rsidRDefault="00E92269" w:rsidP="00A65DE5">
      <w:pPr>
        <w:jc w:val="both"/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A65DE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A65DE5" w:rsidRPr="00E92269">
        <w:rPr>
          <w:rFonts w:asciiTheme="majorBidi" w:hAnsiTheme="majorBidi" w:cstheme="majorBidi"/>
          <w:snapToGrid w:val="0"/>
          <w:sz w:val="24"/>
          <w:szCs w:val="24"/>
        </w:rPr>
        <w:t>Age</w:t>
      </w:r>
      <w:r w:rsidR="00A65DE5" w:rsidRPr="00A65DE5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="00A65DE5">
        <w:rPr>
          <w:rFonts w:asciiTheme="majorBidi" w:hAnsiTheme="majorBidi" w:cstheme="majorBidi"/>
          <w:snapToGrid w:val="0"/>
          <w:sz w:val="24"/>
          <w:szCs w:val="24"/>
        </w:rPr>
        <w:t>de l’</w:t>
      </w:r>
      <w:r w:rsidR="00A65DE5" w:rsidRPr="00E92269">
        <w:rPr>
          <w:rFonts w:asciiTheme="majorBidi" w:hAnsiTheme="majorBidi" w:cstheme="majorBidi"/>
          <w:snapToGrid w:val="0"/>
          <w:sz w:val="24"/>
          <w:szCs w:val="24"/>
        </w:rPr>
        <w:t>objet</w:t>
      </w:r>
      <w:r w:rsidR="00A65DE5">
        <w:rPr>
          <w:rFonts w:asciiTheme="majorBidi" w:hAnsiTheme="majorBidi" w:cstheme="majorBidi"/>
          <w:snapToGrid w:val="0"/>
          <w:sz w:val="24"/>
          <w:szCs w:val="24"/>
        </w:rPr>
        <w:t> :</w:t>
      </w:r>
    </w:p>
    <w:p w:rsidR="004279EE" w:rsidRPr="004279EE" w:rsidRDefault="00E92269" w:rsidP="003F61BA">
      <w:pPr>
        <w:pStyle w:val="Paragraphedeliste"/>
        <w:ind w:left="565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</w:rPr>
            <m:t xml:space="preserve">  A=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A</m:t>
              </m:r>
            </m:e>
            <m:sub>
              <m:r>
                <w:rPr>
                  <w:rFonts w:ascii="Cambria Math" w:hAnsi="Cambria Math" w:cstheme="majorBidi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e</m:t>
              </m:r>
            </m:e>
            <m:sup>
              <m:r>
                <w:rPr>
                  <w:rFonts w:ascii="Cambria Math" w:hAnsi="Cambria Math" w:cstheme="majorBidi"/>
                </w:rPr>
                <m:t>-λt</m:t>
              </m:r>
            </m:sup>
          </m:sSup>
          <m:r>
            <w:rPr>
              <w:rFonts w:ascii="Cambria Math" w:hAnsi="Cambria Math" w:cstheme="majorBidi"/>
            </w:rPr>
            <m:t xml:space="preserve">   </m:t>
          </m:r>
          <m:r>
            <m:rPr>
              <m:sty m:val="b"/>
            </m:rPr>
            <w:rPr>
              <w:rFonts w:ascii="Cambria Math" w:hAnsi="Cambria Math" w:cstheme="majorBidi"/>
              <w:snapToGrid w:val="0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napToGrid w:val="0"/>
              <w:color w:val="FF0000"/>
              <w:sz w:val="24"/>
              <w:szCs w:val="24"/>
            </w:rPr>
            <m:t>(0,25 pt)</m:t>
          </m:r>
          <m:r>
            <w:rPr>
              <w:rFonts w:ascii="Cambria Math" w:hAnsi="Cambria Math" w:cstheme="majorBidi"/>
            </w:rPr>
            <m:t xml:space="preserve">   avec  A=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</w:rPr>
                <m:t>8</m:t>
              </m:r>
            </m:den>
          </m:f>
          <m:r>
            <w:rPr>
              <w:rFonts w:ascii="Cambria Math" w:hAnsi="Cambria Math" w:cstheme="majorBidi"/>
            </w:rPr>
            <m:t xml:space="preserve">   et     λ=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ln2</m:t>
              </m:r>
            </m:num>
            <m:den>
              <m:r>
                <w:rPr>
                  <w:rFonts w:ascii="Cambria Math" w:hAnsi="Cambria Math" w:cstheme="majorBidi"/>
                </w:rPr>
                <m:t>T</m:t>
              </m:r>
            </m:den>
          </m:f>
          <m:r>
            <w:rPr>
              <w:rFonts w:ascii="Cambria Math" w:hAnsi="Cambria Math" w:cstheme="majorBidi"/>
            </w:rPr>
            <m:t xml:space="preserve">   </m:t>
          </m:r>
          <m:r>
            <m:rPr>
              <m:sty m:val="b"/>
            </m:rPr>
            <w:rPr>
              <w:rFonts w:ascii="Cambria Math" w:hAnsi="Cambria Math" w:cstheme="majorBidi"/>
              <w:snapToGrid w:val="0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napToGrid w:val="0"/>
              <w:color w:val="FF0000"/>
              <w:sz w:val="24"/>
              <w:szCs w:val="24"/>
            </w:rPr>
            <m:t>(0,25 pt)</m:t>
          </m:r>
        </m:oMath>
      </m:oMathPara>
    </w:p>
    <w:p w:rsidR="00E92269" w:rsidRDefault="00E92269" w:rsidP="00867A2B">
      <w:pPr>
        <w:pStyle w:val="Paragraphedeliste"/>
        <w:ind w:left="565"/>
        <w:jc w:val="both"/>
        <w:rPr>
          <w:rFonts w:asciiTheme="majorBidi" w:eastAsiaTheme="minorEastAsia" w:hAnsiTheme="majorBidi" w:cstheme="majorBidi"/>
          <w:b/>
          <w:snapToGrid w:val="0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theme="majorBidi"/>
            </w:rPr>
            <m:t>t=-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λ</m:t>
              </m:r>
            </m:den>
          </m:f>
          <m:r>
            <w:rPr>
              <w:rFonts w:ascii="Cambria Math" w:hAnsi="Cambria Math" w:cstheme="majorBidi"/>
            </w:rPr>
            <m:t>ln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</w:rPr>
                    <m:t>8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ajorBidi"/>
            </w:rPr>
            <m:t xml:space="preserve"> =-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T</m:t>
              </m:r>
            </m:num>
            <m:den>
              <m:r>
                <w:rPr>
                  <w:rFonts w:ascii="Cambria Math" w:hAnsi="Cambria Math" w:cstheme="majorBidi"/>
                </w:rPr>
                <m:t>ln2</m:t>
              </m:r>
            </m:den>
          </m:f>
          <m:r>
            <w:rPr>
              <w:rFonts w:ascii="Cambria Math" w:hAnsi="Cambria Math" w:cstheme="majorBidi"/>
            </w:rPr>
            <m:t>ln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1</m:t>
              </m:r>
            </m:num>
            <m:den>
              <m:r>
                <w:rPr>
                  <w:rFonts w:ascii="Cambria Math" w:hAnsi="Cambria Math" w:cstheme="majorBidi"/>
                </w:rPr>
                <m:t>8</m:t>
              </m:r>
            </m:den>
          </m:f>
          <m:r>
            <w:rPr>
              <w:rFonts w:ascii="Cambria Math" w:hAnsi="Cambria Math" w:cstheme="majorBidi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T</m:t>
              </m:r>
            </m:num>
            <m:den>
              <m:r>
                <w:rPr>
                  <w:rFonts w:ascii="Cambria Math" w:hAnsi="Cambria Math" w:cstheme="majorBidi"/>
                </w:rPr>
                <m:t>ln2</m:t>
              </m:r>
            </m:den>
          </m:f>
          <m:r>
            <w:rPr>
              <w:rFonts w:ascii="Cambria Math" w:hAnsi="Cambria Math" w:cstheme="majorBidi"/>
            </w:rPr>
            <m:t xml:space="preserve">ln8=17190ans  </m:t>
          </m:r>
          <m:r>
            <m:rPr>
              <m:sty m:val="b"/>
            </m:rPr>
            <w:rPr>
              <w:rFonts w:ascii="Cambria Math" w:hAnsi="Cambria Math" w:cstheme="majorBidi"/>
              <w:snapToGrid w:val="0"/>
              <w:color w:val="FF0000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napToGrid w:val="0"/>
              <w:color w:val="FF0000"/>
              <w:sz w:val="24"/>
              <w:szCs w:val="24"/>
            </w:rPr>
            <m:t>(0,5 pt)</m:t>
          </m:r>
        </m:oMath>
      </m:oMathPara>
    </w:p>
    <w:p w:rsidR="00AF1A5F" w:rsidRDefault="00AF1A5F" w:rsidP="00AF1A5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1717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8171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2859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( 04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AF1A5F" w:rsidRPr="0084432C" w:rsidRDefault="00AF1A5F" w:rsidP="00AF1A5F">
      <w:pPr>
        <w:rPr>
          <w:rFonts w:asciiTheme="majorBidi" w:hAnsiTheme="majorBidi" w:cstheme="majorBidi"/>
          <w:sz w:val="24"/>
          <w:szCs w:val="24"/>
        </w:rPr>
      </w:pPr>
      <w:r w:rsidRPr="0084432C">
        <w:rPr>
          <w:rFonts w:asciiTheme="majorBidi" w:hAnsiTheme="majorBidi" w:cstheme="majorBidi"/>
          <w:sz w:val="24"/>
          <w:szCs w:val="24"/>
        </w:rPr>
        <w:t>Diagramme énergétiques de la molécule B</w:t>
      </w:r>
      <w:r w:rsidRPr="0084432C">
        <w:rPr>
          <w:rFonts w:asciiTheme="majorBidi" w:hAnsiTheme="majorBidi" w:cstheme="majorBidi"/>
          <w:sz w:val="24"/>
          <w:szCs w:val="24"/>
          <w:vertAlign w:val="subscript"/>
        </w:rPr>
        <w:t>2 </w:t>
      </w:r>
      <w:r w:rsidRPr="0084432C">
        <w:rPr>
          <w:rFonts w:asciiTheme="majorBidi" w:hAnsiTheme="majorBidi" w:cstheme="majorBidi"/>
          <w:sz w:val="24"/>
          <w:szCs w:val="24"/>
        </w:rPr>
        <w:t>:</w:t>
      </w:r>
    </w:p>
    <w:p w:rsidR="00AF1A5F" w:rsidRPr="00D850FF" w:rsidRDefault="004021F8" w:rsidP="00D850FF">
      <w:pPr>
        <w:ind w:left="0"/>
        <w:rPr>
          <w:b/>
          <w:bCs/>
          <w:color w:val="FF0000"/>
          <w:lang w:val="en-US"/>
        </w:rPr>
      </w:pPr>
      <w:r>
        <w:rPr>
          <w:b/>
          <w:bCs/>
          <w:noProof/>
          <w:color w:val="FF0000"/>
          <w:lang w:eastAsia="fr-FR"/>
        </w:rPr>
        <w:drawing>
          <wp:inline distT="0" distB="0" distL="0" distR="0">
            <wp:extent cx="4772025" cy="27813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FF" w:rsidRPr="00D850FF" w:rsidRDefault="00D850FF" w:rsidP="00D850FF">
      <w:pPr>
        <w:jc w:val="center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 w:rsidRPr="00D850FF">
        <w:rPr>
          <w:rFonts w:asciiTheme="majorBidi" w:hAnsiTheme="majorBidi" w:cstheme="majorBidi"/>
          <w:b/>
          <w:bCs/>
          <w:sz w:val="24"/>
          <w:szCs w:val="24"/>
        </w:rPr>
        <w:t xml:space="preserve">Diagramme énergétique de la </w:t>
      </w:r>
      <w:r>
        <w:rPr>
          <w:rFonts w:asciiTheme="majorBidi" w:hAnsiTheme="majorBidi" w:cstheme="majorBidi"/>
          <w:b/>
          <w:bCs/>
          <w:sz w:val="24"/>
          <w:szCs w:val="24"/>
        </w:rPr>
        <w:t>molé</w:t>
      </w:r>
      <w:r w:rsidRPr="00D850FF">
        <w:rPr>
          <w:rFonts w:asciiTheme="majorBidi" w:hAnsiTheme="majorBidi" w:cstheme="majorBidi"/>
          <w:b/>
          <w:bCs/>
          <w:sz w:val="24"/>
          <w:szCs w:val="24"/>
        </w:rPr>
        <w:t xml:space="preserve">cule </w:t>
      </w:r>
      <w:proofErr w:type="gramStart"/>
      <w:r w:rsidRPr="00D850FF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D850FF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>
        <w:rPr>
          <w:b/>
          <w:bCs/>
          <w:color w:val="FF0000"/>
        </w:rPr>
        <w:t>0,5pt)</w:t>
      </w:r>
    </w:p>
    <w:p w:rsidR="00D850FF" w:rsidRPr="00D850FF" w:rsidRDefault="00D850FF" w:rsidP="00AF1A5F">
      <w:pPr>
        <w:jc w:val="both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</w:p>
    <w:p w:rsidR="00AF1A5F" w:rsidRDefault="00AF1A5F" w:rsidP="00AF1A5F">
      <w:pPr>
        <w:jc w:val="both"/>
        <w:rPr>
          <w:rFonts w:asciiTheme="majorBidi" w:hAnsiTheme="majorBidi" w:cstheme="majorBidi"/>
          <w:lang w:val="en-US"/>
        </w:rPr>
      </w:pPr>
      <w:proofErr w:type="gramStart"/>
      <w:r w:rsidRPr="00D651C6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5</w:t>
      </w:r>
      <w:r w:rsidRPr="00D651C6">
        <w:rPr>
          <w:rFonts w:asciiTheme="majorBidi" w:hAnsiTheme="majorBidi" w:cstheme="majorBidi"/>
          <w:b/>
          <w:bCs/>
          <w:sz w:val="24"/>
          <w:szCs w:val="24"/>
          <w:lang w:val="en-US"/>
        </w:rPr>
        <w:t>B :</w:t>
      </w:r>
      <w:proofErr w:type="gramEnd"/>
      <w:r w:rsidRPr="00D651C6">
        <w:rPr>
          <w:rFonts w:asciiTheme="majorBidi" w:hAnsiTheme="majorBidi" w:cstheme="majorBidi"/>
          <w:lang w:val="en-US"/>
        </w:rPr>
        <w:t xml:space="preserve"> </w:t>
      </w:r>
      <w:r w:rsidRPr="002F4203">
        <w:rPr>
          <w:rFonts w:asciiTheme="majorBidi" w:hAnsiTheme="majorBidi" w:cstheme="majorBidi"/>
          <w:lang w:val="en-US"/>
        </w:rPr>
        <w:t>1s</w:t>
      </w:r>
      <w:r w:rsidRPr="002F4203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2F4203">
        <w:rPr>
          <w:rFonts w:asciiTheme="majorBidi" w:hAnsiTheme="majorBidi" w:cstheme="majorBidi"/>
          <w:lang w:val="en-US"/>
        </w:rPr>
        <w:t>2s</w:t>
      </w:r>
      <w:r w:rsidRPr="002F4203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2F4203">
        <w:rPr>
          <w:rFonts w:asciiTheme="majorBidi" w:hAnsiTheme="majorBidi" w:cstheme="majorBidi"/>
          <w:lang w:val="en-US"/>
        </w:rPr>
        <w:t>2p</w:t>
      </w:r>
      <w:r>
        <w:rPr>
          <w:rFonts w:asciiTheme="majorBidi" w:hAnsiTheme="majorBidi" w:cstheme="majorBidi"/>
          <w:vertAlign w:val="superscript"/>
          <w:lang w:val="en-US"/>
        </w:rPr>
        <w:t>1</w:t>
      </w:r>
      <w:r w:rsidRPr="002F4203">
        <w:rPr>
          <w:rFonts w:asciiTheme="majorBidi" w:hAnsiTheme="majorBidi" w:cstheme="majorBidi"/>
          <w:lang w:val="en-US"/>
        </w:rPr>
        <w:t xml:space="preserve">  </w:t>
      </w:r>
    </w:p>
    <w:p w:rsidR="00AF1A5F" w:rsidRPr="00CA030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</w:pP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B</w:t>
      </w:r>
      <w:r w:rsidRPr="00CA030F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(10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é</w:t>
      </w:r>
      <w:proofErr w:type="gramStart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 :</w:t>
      </w:r>
      <w:proofErr w:type="gram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KK &lt; 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σ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2s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)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 xml:space="preserve">2 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&lt; 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σ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2s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*)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&lt; 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π</w:t>
      </w:r>
      <w:proofErr w:type="spellStart"/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px</w:t>
      </w:r>
      <w:proofErr w:type="spell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1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=(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π</w:t>
      </w:r>
      <w:proofErr w:type="spellStart"/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px</w:t>
      </w:r>
      <w:proofErr w:type="spell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 xml:space="preserve">1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 w:rsidR="00D850FF" w:rsidRPr="00D850FF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(</w:t>
      </w:r>
      <w:r>
        <w:rPr>
          <w:b/>
          <w:bCs/>
          <w:color w:val="FF0000"/>
          <w:lang w:val="en-US"/>
        </w:rPr>
        <w:t>0,2</w:t>
      </w:r>
      <w:r w:rsidRPr="00CA030F">
        <w:rPr>
          <w:b/>
          <w:bCs/>
          <w:color w:val="FF0000"/>
          <w:lang w:val="en-US"/>
        </w:rPr>
        <w:t>5</w:t>
      </w:r>
      <w:r>
        <w:rPr>
          <w:b/>
          <w:bCs/>
          <w:color w:val="FF0000"/>
          <w:lang w:val="en-US"/>
        </w:rPr>
        <w:t xml:space="preserve"> </w:t>
      </w:r>
      <w:proofErr w:type="spellStart"/>
      <w:r w:rsidR="00D850FF">
        <w:rPr>
          <w:b/>
          <w:bCs/>
          <w:color w:val="FF0000"/>
          <w:lang w:val="en-US"/>
        </w:rPr>
        <w:t>pt</w:t>
      </w:r>
      <w:proofErr w:type="spellEnd"/>
      <w:r w:rsidR="00D850FF">
        <w:rPr>
          <w:b/>
          <w:bCs/>
          <w:color w:val="FF0000"/>
          <w:lang w:val="en-US"/>
        </w:rPr>
        <w:t>)</w:t>
      </w:r>
    </w:p>
    <w:p w:rsidR="00AF1A5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B</w:t>
      </w:r>
      <w:r w:rsidRPr="00CA030F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+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8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é</w:t>
      </w:r>
      <w:proofErr w:type="gramStart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 :</w:t>
      </w:r>
      <w:proofErr w:type="gram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KK &lt; 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σ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2s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)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 xml:space="preserve">2 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&lt; 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σ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2s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*)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&lt;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π</w:t>
      </w:r>
      <w:proofErr w:type="spellStart"/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px</w:t>
      </w:r>
      <w:proofErr w:type="spell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0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=(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π</w:t>
      </w:r>
      <w:proofErr w:type="spellStart"/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px</w:t>
      </w:r>
      <w:proofErr w:type="spell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0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 w:rsidR="00D850FF" w:rsidRPr="00D850FF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(</w:t>
      </w:r>
      <w:r w:rsidRPr="00CA030F">
        <w:rPr>
          <w:b/>
          <w:bCs/>
          <w:color w:val="FF0000"/>
          <w:lang w:val="en-US"/>
        </w:rPr>
        <w:t>0,25</w:t>
      </w:r>
      <w:r>
        <w:rPr>
          <w:b/>
          <w:bCs/>
          <w:color w:val="FF0000"/>
          <w:lang w:val="en-US"/>
        </w:rPr>
        <w:t xml:space="preserve"> </w:t>
      </w:r>
      <w:proofErr w:type="spellStart"/>
      <w:r w:rsidR="00D850FF">
        <w:rPr>
          <w:b/>
          <w:bCs/>
          <w:color w:val="FF0000"/>
          <w:lang w:val="en-US"/>
        </w:rPr>
        <w:t>pt</w:t>
      </w:r>
      <w:proofErr w:type="spellEnd"/>
      <w:r w:rsidR="00D850FF">
        <w:rPr>
          <w:b/>
          <w:bCs/>
          <w:color w:val="FF0000"/>
          <w:lang w:val="en-US"/>
        </w:rPr>
        <w:t>)</w:t>
      </w:r>
      <w:r w:rsidRPr="00CA030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AF1A5F" w:rsidRPr="00CA030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B</w:t>
      </w:r>
      <w:r w:rsidRPr="00CA030F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-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(1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é</w:t>
      </w:r>
      <w:proofErr w:type="gramStart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 :</w:t>
      </w:r>
      <w:proofErr w:type="gram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KK &lt; 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σ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2s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)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 xml:space="preserve">2 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&lt; (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σ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2s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*)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&lt;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π</w:t>
      </w:r>
      <w:proofErr w:type="spellStart"/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px</w:t>
      </w:r>
      <w:proofErr w:type="spell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=(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π</w:t>
      </w:r>
      <w:proofErr w:type="spellStart"/>
      <w:r w:rsidRPr="00D651C6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px</w:t>
      </w:r>
      <w:proofErr w:type="spellEnd"/>
      <w:r w:rsidRPr="00D651C6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 w:rsidRPr="00D651C6"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 w:rsidR="00D850FF" w:rsidRPr="00D850FF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lang w:val="en-US"/>
        </w:rPr>
        <w:t>(</w:t>
      </w:r>
      <w:r w:rsidRPr="00CA030F">
        <w:rPr>
          <w:b/>
          <w:bCs/>
          <w:color w:val="FF0000"/>
          <w:lang w:val="en-US"/>
        </w:rPr>
        <w:t>0,25</w:t>
      </w:r>
      <w:r>
        <w:rPr>
          <w:b/>
          <w:bCs/>
          <w:color w:val="FF0000"/>
          <w:lang w:val="en-US"/>
        </w:rPr>
        <w:t xml:space="preserve"> </w:t>
      </w:r>
      <w:proofErr w:type="spellStart"/>
      <w:r w:rsidR="00D850FF">
        <w:rPr>
          <w:b/>
          <w:bCs/>
          <w:color w:val="FF0000"/>
          <w:lang w:val="en-US"/>
        </w:rPr>
        <w:t>pt</w:t>
      </w:r>
      <w:proofErr w:type="spellEnd"/>
      <w:r w:rsidR="00D850FF">
        <w:rPr>
          <w:b/>
          <w:bCs/>
          <w:color w:val="FF0000"/>
          <w:lang w:val="en-US"/>
        </w:rPr>
        <w:t>)</w:t>
      </w:r>
      <w:r w:rsidRPr="00CA030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AF1A5F" w:rsidRPr="00CA030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AF1A5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D22A9">
        <w:rPr>
          <w:rFonts w:asciiTheme="majorBidi" w:eastAsiaTheme="minorEastAsia" w:hAnsiTheme="majorBidi" w:cstheme="majorBidi"/>
          <w:sz w:val="24"/>
          <w:szCs w:val="24"/>
        </w:rPr>
        <w:t>Pour classer ces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éléments selon la stabilité on calcule d’abord l’ordre de liaison de chacun :</w:t>
      </w:r>
    </w:p>
    <w:p w:rsidR="00AF1A5F" w:rsidRPr="00503CDD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O</m:t>
        </m:r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L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é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lectrons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liants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é</m:t>
                    </m:r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lectrons</m:t>
                    </m:r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antiliants</m:t>
                    </m:r>
                  </m:e>
                </m:nary>
              </m:e>
            </m:nary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</m:oMath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D850FF" w:rsidRPr="00503CDD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</w:t>
      </w:r>
      <w:r w:rsidRPr="00503CDD">
        <w:rPr>
          <w:b/>
          <w:bCs/>
          <w:color w:val="FF0000"/>
        </w:rPr>
        <w:t xml:space="preserve">0,25 </w:t>
      </w:r>
      <w:r w:rsidR="00D850FF" w:rsidRPr="00503CDD">
        <w:rPr>
          <w:b/>
          <w:bCs/>
          <w:color w:val="FF0000"/>
        </w:rPr>
        <w:t>pt)</w:t>
      </w:r>
      <w:r w:rsidRPr="00503CDD">
        <w:rPr>
          <w:b/>
          <w:bCs/>
          <w:color w:val="FF0000"/>
        </w:rPr>
        <w:t xml:space="preserve">         </w:t>
      </w:r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O</m:t>
        </m:r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L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4-2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=1</m:t>
        </m:r>
      </m:oMath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43A85" w:rsidRPr="00503CDD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</w:t>
      </w:r>
      <w:r w:rsidRPr="00503CDD">
        <w:rPr>
          <w:b/>
          <w:bCs/>
          <w:color w:val="FF0000"/>
        </w:rPr>
        <w:t xml:space="preserve">0,25 </w:t>
      </w:r>
      <w:r w:rsidR="00243A85" w:rsidRPr="00503CDD">
        <w:rPr>
          <w:b/>
          <w:bCs/>
          <w:color w:val="FF0000"/>
        </w:rPr>
        <w:t>pt)</w:t>
      </w:r>
      <w:r w:rsidRPr="00503CDD">
        <w:rPr>
          <w:b/>
          <w:bCs/>
          <w:color w:val="FF0000"/>
        </w:rPr>
        <w:t xml:space="preserve">  </w:t>
      </w:r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</w:p>
    <w:p w:rsidR="00AF1A5F" w:rsidRPr="00503CDD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O</m:t>
        </m:r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L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2+</m:t>
                </m:r>
              </m:sup>
            </m:sSubSup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2-2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=0 </m:t>
        </m:r>
      </m:oMath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243A85" w:rsidRPr="00503CDD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</w:t>
      </w:r>
      <w:r w:rsidRPr="00503CDD">
        <w:rPr>
          <w:b/>
          <w:bCs/>
          <w:color w:val="FF0000"/>
        </w:rPr>
        <w:t xml:space="preserve">0,25 </w:t>
      </w:r>
      <w:r w:rsidR="00243A85" w:rsidRPr="00503CDD">
        <w:rPr>
          <w:b/>
          <w:bCs/>
          <w:color w:val="FF0000"/>
        </w:rPr>
        <w:t>pt)</w:t>
      </w:r>
      <w:r w:rsidRPr="00503CDD">
        <w:rPr>
          <w:b/>
          <w:bCs/>
          <w:color w:val="FF0000"/>
        </w:rPr>
        <w:t xml:space="preserve">                          </w:t>
      </w:r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O</m:t>
        </m:r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L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2-</m:t>
                </m:r>
              </m:sup>
            </m:sSubSup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6-2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=2</m:t>
        </m:r>
      </m:oMath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243A85" w:rsidRPr="00503CDD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</w:t>
      </w:r>
      <w:r w:rsidRPr="00503CDD">
        <w:rPr>
          <w:b/>
          <w:bCs/>
          <w:color w:val="FF0000"/>
        </w:rPr>
        <w:t xml:space="preserve">0,25 </w:t>
      </w:r>
      <w:r w:rsidR="00243A85" w:rsidRPr="00503CDD">
        <w:rPr>
          <w:b/>
          <w:bCs/>
          <w:color w:val="FF0000"/>
        </w:rPr>
        <w:t>pt)</w:t>
      </w:r>
    </w:p>
    <w:p w:rsidR="00AF1A5F" w:rsidRPr="00503CDD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O</m:t>
        </m:r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  <m:r>
          <w:rPr>
            <w:rFonts w:ascii="Cambria Math" w:eastAsiaTheme="minorEastAsia" w:hAnsi="Cambria Math" w:cstheme="majorBidi"/>
            <w:sz w:val="24"/>
            <w:szCs w:val="24"/>
          </w:rPr>
          <m:t>L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2+</m:t>
                </m:r>
              </m:sup>
            </m:sSubSup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=0  ⇒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ion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mol</m:t>
        </m:r>
        <m:r>
          <w:rPr>
            <w:rFonts w:ascii="Cambria Math" w:eastAsiaTheme="minorEastAsia" w:hAnsi="Cambria Math" w:cstheme="majorBidi"/>
            <w:sz w:val="24"/>
            <w:szCs w:val="24"/>
          </w:rPr>
          <m:t>é</m:t>
        </m:r>
        <m:r>
          <w:rPr>
            <w:rFonts w:ascii="Cambria Math" w:eastAsiaTheme="minorEastAsia" w:hAnsi="Cambria Math" w:cstheme="majorBidi"/>
            <w:sz w:val="24"/>
            <w:szCs w:val="24"/>
          </w:rPr>
          <m:t>culaire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2+</m:t>
            </m:r>
          </m:sup>
        </m:sSubSup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>existe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pas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243A85" w:rsidRPr="00503CDD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</w:t>
      </w:r>
      <w:r w:rsidRPr="00503CDD">
        <w:rPr>
          <w:b/>
          <w:bCs/>
          <w:color w:val="FF0000"/>
        </w:rPr>
        <w:t xml:space="preserve">0,25 </w:t>
      </w:r>
      <w:r w:rsidR="00243A85" w:rsidRPr="00503CDD">
        <w:rPr>
          <w:b/>
          <w:bCs/>
          <w:color w:val="FF0000"/>
        </w:rPr>
        <w:t>pt)</w:t>
      </w:r>
      <w:r w:rsidRPr="00503CDD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:rsidR="00AF1A5F" w:rsidRPr="00D651C6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La stabilité augmente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lorsque  O.L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augmente </w:t>
      </w:r>
      <w:r w:rsidRPr="00D850FF">
        <w:rPr>
          <w:b/>
          <w:bCs/>
          <w:color w:val="FF0000"/>
        </w:rPr>
        <w:t xml:space="preserve">0,25 pts </w:t>
      </w:r>
      <w:r>
        <w:rPr>
          <w:rFonts w:asciiTheme="majorBidi" w:eastAsiaTheme="minorEastAsia" w:hAnsiTheme="majorBidi" w:cstheme="majorBidi"/>
          <w:sz w:val="24"/>
          <w:szCs w:val="24"/>
        </w:rPr>
        <w:t>:  O.L (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2-</m:t>
            </m:r>
          </m:sup>
        </m:sSubSup>
      </m:oMath>
      <w:r w:rsidRPr="00EE5678">
        <w:rPr>
          <w:rFonts w:asciiTheme="majorBidi" w:eastAsiaTheme="minorEastAsia" w:hAnsiTheme="majorBidi" w:cstheme="majorBidi"/>
          <w:sz w:val="24"/>
          <w:szCs w:val="24"/>
        </w:rPr>
        <w:t>)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</w:rPr>
        <w:t>&gt;</w:t>
      </w:r>
      <w:r w:rsidRPr="00EE567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O.L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 </w:t>
      </w:r>
    </w:p>
    <w:p w:rsidR="00AF1A5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vertAlign w:val="superscript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L’ion moléculaire 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2-</m:t>
            </m:r>
          </m:sup>
        </m:sSubSup>
      </m:oMath>
      <w:r w:rsidRPr="00EE567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est </w:t>
      </w:r>
      <w:r w:rsidRPr="00EE5678">
        <w:rPr>
          <w:rFonts w:asciiTheme="majorBidi" w:eastAsiaTheme="minorEastAsia" w:hAnsiTheme="majorBidi" w:cstheme="majorBidi"/>
          <w:sz w:val="24"/>
          <w:szCs w:val="24"/>
        </w:rPr>
        <w:t>plus stable que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la molécule </w:t>
      </w:r>
      <w:r w:rsidRPr="00EE567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 </w:t>
      </w:r>
      <w:r w:rsidR="00243A85" w:rsidRPr="00243A85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</w:t>
      </w:r>
      <w:r w:rsidR="00243A85">
        <w:rPr>
          <w:b/>
          <w:bCs/>
          <w:color w:val="FF0000"/>
        </w:rPr>
        <w:t>0,25 pt)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  </w:t>
      </w:r>
    </w:p>
    <w:p w:rsidR="00AF1A5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vertAlign w:val="superscript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2-</w:t>
      </w:r>
      <w:r w:rsidRPr="0084432C">
        <w:rPr>
          <w:rFonts w:asciiTheme="majorBidi" w:hAnsiTheme="majorBidi" w:cstheme="majorBidi"/>
          <w:sz w:val="24"/>
          <w:szCs w:val="24"/>
        </w:rPr>
        <w:t xml:space="preserve">Caractère magnétique : </w:t>
      </w:r>
    </w:p>
    <w:p w:rsidR="00AF1A5F" w:rsidRDefault="00AF1A5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Pr="0084432C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est paramagnétique  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</w:t>
      </w:r>
      <w:r w:rsidR="00807294" w:rsidRPr="00807294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(</w:t>
      </w:r>
      <w:r w:rsidR="00807294">
        <w:rPr>
          <w:b/>
          <w:bCs/>
          <w:color w:val="FF0000"/>
        </w:rPr>
        <w:t>0,25 pt)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par la présence de deux électrons célibataires </w:t>
      </w:r>
      <w:proofErr w:type="gramStart"/>
      <w:r w:rsidR="00807294" w:rsidRPr="00807294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</w:t>
      </w:r>
      <w:r w:rsidR="00807294">
        <w:rPr>
          <w:b/>
          <w:bCs/>
          <w:color w:val="FF0000"/>
        </w:rPr>
        <w:t>0,25</w:t>
      </w:r>
      <w:proofErr w:type="gramEnd"/>
      <w:r w:rsidR="00807294">
        <w:rPr>
          <w:b/>
          <w:bCs/>
          <w:color w:val="FF0000"/>
        </w:rPr>
        <w:t xml:space="preserve"> pt)</w:t>
      </w:r>
    </w:p>
    <w:p w:rsidR="00AF1A5F" w:rsidRPr="0084432C" w:rsidRDefault="00360C0F" w:rsidP="00AF1A5F">
      <w:pPr>
        <w:jc w:val="both"/>
        <w:rPr>
          <w:rFonts w:asciiTheme="majorBidi" w:eastAsiaTheme="minorEastAsia" w:hAnsiTheme="majorBidi" w:cstheme="majorBidi"/>
          <w:sz w:val="24"/>
          <w:szCs w:val="24"/>
          <w:vertAlign w:val="superscript"/>
        </w:rPr>
      </w:pPr>
      <m:oMath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2-</m:t>
            </m:r>
          </m:sup>
        </m:sSubSup>
      </m:oMath>
      <w:r w:rsidR="00AF1A5F">
        <w:rPr>
          <w:rFonts w:asciiTheme="majorBidi" w:hAnsiTheme="majorBidi" w:cstheme="majorBidi"/>
          <w:sz w:val="24"/>
          <w:szCs w:val="24"/>
        </w:rPr>
        <w:t xml:space="preserve">est </w:t>
      </w:r>
      <w:proofErr w:type="gramStart"/>
      <w:r w:rsidR="00AF1A5F">
        <w:rPr>
          <w:rFonts w:asciiTheme="majorBidi" w:hAnsiTheme="majorBidi" w:cstheme="majorBidi"/>
          <w:sz w:val="24"/>
          <w:szCs w:val="24"/>
        </w:rPr>
        <w:t xml:space="preserve">diamagnétique  </w:t>
      </w:r>
      <w:r w:rsidR="00807294" w:rsidRPr="00807294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proofErr w:type="gramEnd"/>
      <w:r w:rsidR="00807294">
        <w:rPr>
          <w:b/>
          <w:bCs/>
          <w:color w:val="FF0000"/>
        </w:rPr>
        <w:t>0,25 pt)</w:t>
      </w:r>
      <w:r w:rsidR="00AF1A5F"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 </w:t>
      </w:r>
      <w:r w:rsidR="00AF1A5F" w:rsidRPr="0084432C">
        <w:rPr>
          <w:rFonts w:asciiTheme="majorBidi" w:eastAsiaTheme="minorEastAsia" w:hAnsiTheme="majorBidi" w:cstheme="majorBidi"/>
          <w:sz w:val="24"/>
          <w:szCs w:val="24"/>
        </w:rPr>
        <w:t>par</w:t>
      </w:r>
      <w:r w:rsidR="00AF1A5F">
        <w:rPr>
          <w:rFonts w:asciiTheme="majorBidi" w:eastAsiaTheme="minorEastAsia" w:hAnsiTheme="majorBidi" w:cstheme="majorBidi"/>
          <w:sz w:val="24"/>
          <w:szCs w:val="24"/>
          <w:vertAlign w:val="superscript"/>
        </w:rPr>
        <w:t xml:space="preserve"> </w:t>
      </w:r>
      <w:r w:rsidR="00AF1A5F" w:rsidRPr="0084432C">
        <w:rPr>
          <w:rFonts w:asciiTheme="majorBidi" w:eastAsiaTheme="minorEastAsia" w:hAnsiTheme="majorBidi" w:cstheme="majorBidi"/>
          <w:sz w:val="24"/>
          <w:szCs w:val="24"/>
        </w:rPr>
        <w:t>l’</w:t>
      </w:r>
      <w:r w:rsidR="00AF1A5F">
        <w:rPr>
          <w:rFonts w:asciiTheme="majorBidi" w:hAnsiTheme="majorBidi" w:cstheme="majorBidi"/>
          <w:sz w:val="24"/>
          <w:szCs w:val="24"/>
        </w:rPr>
        <w:t xml:space="preserve">absence d’électrons célibataires ( ou la présence uniquement des doublets électroniques) </w:t>
      </w:r>
      <w:r w:rsidR="00807294" w:rsidRPr="00807294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807294">
        <w:rPr>
          <w:b/>
          <w:bCs/>
          <w:color w:val="FF0000"/>
        </w:rPr>
        <w:t>0,25 pt)</w:t>
      </w:r>
    </w:p>
    <w:p w:rsidR="00AF1A5F" w:rsidRDefault="00AF1A5F" w:rsidP="0080732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1717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38171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2859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( 0</w:t>
      </w:r>
      <w:r w:rsidR="00807322">
        <w:rPr>
          <w:rFonts w:asciiTheme="majorBidi" w:hAnsiTheme="majorBidi" w:cstheme="majorBidi"/>
          <w:b/>
          <w:bCs/>
          <w:sz w:val="24"/>
          <w:szCs w:val="24"/>
        </w:rPr>
        <w:t>4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AF1A5F" w:rsidRPr="00AF1A5F" w:rsidRDefault="00AF1A5F" w:rsidP="00AF1A5F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F1A5F">
        <w:rPr>
          <w:rFonts w:asciiTheme="majorBidi" w:hAnsiTheme="majorBidi" w:cstheme="majorBidi"/>
          <w:sz w:val="24"/>
          <w:szCs w:val="24"/>
        </w:rPr>
        <w:t xml:space="preserve">Selon le modèle de Bohr le rayon de l’atome d’hydrogène est donné </w:t>
      </w:r>
      <w:proofErr w:type="gramStart"/>
      <w:r w:rsidRPr="00AF1A5F">
        <w:rPr>
          <w:rFonts w:asciiTheme="majorBidi" w:hAnsiTheme="majorBidi" w:cstheme="majorBidi"/>
          <w:sz w:val="24"/>
          <w:szCs w:val="24"/>
        </w:rPr>
        <w:t>par:</w:t>
      </w:r>
      <w:proofErr w:type="gramEnd"/>
      <w:r w:rsidRPr="00AF1A5F"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AF1A5F" w:rsidRDefault="00360C0F" w:rsidP="00AF1A5F">
      <w:pPr>
        <w:pStyle w:val="Paragraphedeliste"/>
        <w:jc w:val="both"/>
        <w:rPr>
          <w:rFonts w:asciiTheme="majorBidi" w:eastAsiaTheme="minorEastAsia" w:hAnsiTheme="majorBidi" w:cstheme="majorBidi"/>
          <w:b/>
          <w:noProof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=0,53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Z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A°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 xml:space="preserve"> (</m:t>
        </m:r>
        <m:r>
          <m:rPr>
            <m:sty m:val="b"/>
          </m:rPr>
          <w:rPr>
            <w:rFonts w:ascii="Cambria Math" w:hAnsi="Cambria Math"/>
            <w:color w:val="FF0000"/>
          </w:rPr>
          <m:t>0,25pt)</m:t>
        </m:r>
      </m:oMath>
      <w:r w:rsidR="00AF1A5F">
        <w:rPr>
          <w:rFonts w:asciiTheme="majorBidi" w:eastAsiaTheme="minorEastAsia" w:hAnsiTheme="majorBidi" w:cstheme="majorBidi"/>
          <w:b/>
          <w:noProof/>
          <w:color w:val="000000"/>
          <w:sz w:val="24"/>
          <w:szCs w:val="24"/>
        </w:rPr>
        <w:t xml:space="preserve">      </w:t>
      </w:r>
    </w:p>
    <w:p w:rsidR="00AF1A5F" w:rsidRDefault="00AF1A5F" w:rsidP="00AF1A5F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CF23A6">
        <w:t>Le numéro atomique de cet</w:t>
      </w:r>
      <w:r w:rsidRPr="00C3534C">
        <w:t xml:space="preserve"> </w:t>
      </w:r>
      <w:proofErr w:type="spellStart"/>
      <w:r w:rsidRPr="00C3534C">
        <w:t>hydrogénoïde</w:t>
      </w:r>
      <w:proofErr w:type="spellEnd"/>
      <w:r>
        <w:t> </w:t>
      </w:r>
      <w:proofErr w:type="gramStart"/>
      <w:r>
        <w:t>est  Z</w:t>
      </w:r>
      <w:proofErr w:type="gramEnd"/>
      <w:r>
        <w:t xml:space="preserve">= 4 +1=5  </w:t>
      </w:r>
      <w:r w:rsidR="00807294" w:rsidRPr="00807294">
        <w:rPr>
          <w:b/>
          <w:bCs/>
          <w:color w:val="FF0000"/>
        </w:rPr>
        <w:t>(</w:t>
      </w:r>
      <w:r>
        <w:rPr>
          <w:b/>
          <w:bCs/>
          <w:color w:val="FF0000"/>
        </w:rPr>
        <w:t>0,2</w:t>
      </w:r>
      <w:r w:rsidRPr="004A2C67">
        <w:rPr>
          <w:b/>
          <w:bCs/>
          <w:color w:val="FF0000"/>
        </w:rPr>
        <w:t>5</w:t>
      </w:r>
      <w:r w:rsidR="00807294">
        <w:rPr>
          <w:b/>
          <w:bCs/>
          <w:color w:val="FF0000"/>
        </w:rPr>
        <w:t xml:space="preserve"> pt)</w:t>
      </w:r>
    </w:p>
    <w:p w:rsidR="00AF1A5F" w:rsidRDefault="00AF1A5F" w:rsidP="00807322">
      <w:pPr>
        <w:pStyle w:val="NormalWeb"/>
        <w:spacing w:before="0" w:beforeAutospacing="0" w:after="0" w:afterAutospacing="0" w:line="360" w:lineRule="auto"/>
        <w:jc w:val="both"/>
      </w:pPr>
      <w:r w:rsidRPr="00390A45">
        <w:rPr>
          <w:u w:val="single"/>
        </w:rPr>
        <w:t xml:space="preserve">Car un </w:t>
      </w:r>
      <w:proofErr w:type="spellStart"/>
      <w:r w:rsidRPr="00390A45">
        <w:rPr>
          <w:u w:val="single"/>
        </w:rPr>
        <w:t>hydrogénoïde</w:t>
      </w:r>
      <w:proofErr w:type="spellEnd"/>
      <w:r w:rsidRPr="00390A45">
        <w:rPr>
          <w:u w:val="single"/>
        </w:rPr>
        <w:t xml:space="preserve"> est </w:t>
      </w:r>
      <w:r w:rsidRPr="00C3534C">
        <w:t>un atome qui a perdu tous ses électrons sauf un</w:t>
      </w:r>
      <w:r>
        <w:t xml:space="preserve">. </w:t>
      </w:r>
    </w:p>
    <w:p w:rsidR="00AF1A5F" w:rsidRPr="00FA59F3" w:rsidRDefault="00AF1A5F" w:rsidP="00807322">
      <w:pPr>
        <w:ind w:left="0"/>
        <w:jc w:val="both"/>
        <w:rPr>
          <w:rFonts w:asciiTheme="majorBidi" w:eastAsiaTheme="minorEastAsia" w:hAnsiTheme="majorBidi" w:cstheme="majorBidi"/>
          <w:b/>
          <w:noProof/>
          <w:color w:val="000000"/>
          <w:sz w:val="24"/>
          <w:szCs w:val="24"/>
        </w:rPr>
      </w:pPr>
      <w:r w:rsidRPr="00FA59F3">
        <w:rPr>
          <w:rFonts w:asciiTheme="majorBidi" w:eastAsiaTheme="minorEastAsia" w:hAnsiTheme="majorBidi" w:cstheme="majorBidi"/>
          <w:bCs/>
          <w:noProof/>
          <w:color w:val="000000"/>
          <w:sz w:val="24"/>
          <w:szCs w:val="24"/>
        </w:rPr>
        <w:t>Etat fondamental</w:t>
      </w:r>
      <w:r w:rsidRPr="00FA59F3">
        <w:rPr>
          <w:rFonts w:asciiTheme="majorBidi" w:eastAsiaTheme="minorEastAsia" w:hAnsiTheme="majorBidi" w:cstheme="majorBidi"/>
          <w:b/>
          <w:noProof/>
          <w:color w:val="000000"/>
          <w:sz w:val="24"/>
          <w:szCs w:val="24"/>
        </w:rPr>
        <w:t xml:space="preserve"> </w:t>
      </w:r>
      <w:r w:rsidRPr="00FA59F3">
        <w:rPr>
          <w:rFonts w:ascii="Cambria Math" w:eastAsiaTheme="minorEastAsia" w:hAnsi="Cambria Math" w:cstheme="majorBidi"/>
          <w:b/>
          <w:noProof/>
          <w:color w:val="000000"/>
          <w:sz w:val="24"/>
          <w:szCs w:val="24"/>
        </w:rPr>
        <w:t>⇒</w:t>
      </w:r>
      <w:r w:rsidRPr="00FA59F3">
        <w:rPr>
          <w:rFonts w:asciiTheme="majorBidi" w:eastAsiaTheme="minorEastAsia" w:hAnsiTheme="majorBidi" w:cstheme="majorBidi"/>
          <w:b/>
          <w:noProof/>
          <w:color w:val="000000"/>
          <w:sz w:val="24"/>
          <w:szCs w:val="24"/>
        </w:rPr>
        <w:t>n=1</w:t>
      </w:r>
      <w:r>
        <w:rPr>
          <w:rFonts w:asciiTheme="majorBidi" w:eastAsiaTheme="minorEastAsia" w:hAnsiTheme="majorBidi" w:cstheme="majorBidi"/>
          <w:b/>
          <w:noProof/>
          <w:color w:val="000000"/>
          <w:sz w:val="24"/>
          <w:szCs w:val="24"/>
        </w:rPr>
        <w:t xml:space="preserve"> </w:t>
      </w:r>
    </w:p>
    <w:p w:rsidR="00AF1A5F" w:rsidRDefault="00360C0F" w:rsidP="00AF1A5F">
      <w:pPr>
        <w:pStyle w:val="Paragraphedeliste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0,53×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00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=0,106 A° 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(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0,25pt)</m:t>
          </m:r>
        </m:oMath>
      </m:oMathPara>
    </w:p>
    <w:p w:rsidR="00AF1A5F" w:rsidRPr="00807294" w:rsidRDefault="00360C0F" w:rsidP="00807294">
      <w:pPr>
        <w:rPr>
          <w:rFonts w:ascii="Times New Roman" w:eastAsiaTheme="minorEastAsia" w:hAnsi="Times New Roman"/>
          <w:bCs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color w:val="FF000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</w:rPr>
                <m:t>0,25pt</m:t>
              </m:r>
            </m:e>
          </m:d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  </m:t>
          </m:r>
          <m:sSub>
            <m:sSubPr>
              <m:ctrlPr>
                <w:rPr>
                  <w:rFonts w:ascii="Cambria Math" w:hAnsi="Cambria Math"/>
                  <w:b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=-13,6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=-13,6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=-340 eV 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(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0,25pt)</m:t>
          </m:r>
        </m:oMath>
      </m:oMathPara>
    </w:p>
    <w:p w:rsidR="00807294" w:rsidRPr="00807294" w:rsidRDefault="00AF1A5F" w:rsidP="00AF1A5F">
      <w:pPr>
        <w:pStyle w:val="Paragraphedeliste"/>
        <w:numPr>
          <w:ilvl w:val="0"/>
          <w:numId w:val="21"/>
        </w:numPr>
        <w:rPr>
          <w:rFonts w:ascii="Times New Roman" w:eastAsiaTheme="minorEastAsia" w:hAnsi="Times New Roman"/>
          <w:bCs/>
        </w:rPr>
      </w:pPr>
      <w:proofErr w:type="gramStart"/>
      <w:r w:rsidRPr="00AF1A5F">
        <w:rPr>
          <w:rFonts w:asciiTheme="majorBidi" w:hAnsiTheme="majorBidi" w:cstheme="majorBidi"/>
          <w:sz w:val="24"/>
          <w:szCs w:val="24"/>
          <w:lang w:bidi="ar-DZ"/>
        </w:rPr>
        <w:t>Le  passage</w:t>
      </w:r>
      <w:proofErr w:type="gramEnd"/>
      <w:r w:rsidRPr="00AF1A5F">
        <w:rPr>
          <w:rFonts w:asciiTheme="majorBidi" w:hAnsiTheme="majorBidi" w:cstheme="majorBidi"/>
          <w:sz w:val="24"/>
          <w:szCs w:val="24"/>
          <w:lang w:bidi="ar-DZ"/>
        </w:rPr>
        <w:t xml:space="preserve"> de l’électron : du</w:t>
      </w:r>
      <w:r w:rsidRPr="00AF1A5F">
        <w:rPr>
          <w:rFonts w:asciiTheme="majorBidi" w:hAnsiTheme="majorBidi" w:cstheme="majorBidi"/>
          <w:sz w:val="23"/>
          <w:szCs w:val="23"/>
        </w:rPr>
        <w:t xml:space="preserve"> 4</w:t>
      </w:r>
      <w:r w:rsidRPr="00AF1A5F">
        <w:rPr>
          <w:rFonts w:asciiTheme="majorBidi" w:hAnsiTheme="majorBidi" w:cstheme="majorBidi"/>
          <w:sz w:val="23"/>
          <w:szCs w:val="23"/>
          <w:vertAlign w:val="superscript"/>
        </w:rPr>
        <w:t>ème</w:t>
      </w:r>
      <w:r w:rsidRPr="00AF1A5F">
        <w:rPr>
          <w:rFonts w:asciiTheme="majorBidi" w:hAnsiTheme="majorBidi" w:cstheme="majorBidi"/>
          <w:sz w:val="23"/>
          <w:szCs w:val="23"/>
        </w:rPr>
        <w:t xml:space="preserve"> état excité au 2</w:t>
      </w:r>
      <w:r w:rsidRPr="00AF1A5F">
        <w:rPr>
          <w:rFonts w:asciiTheme="majorBidi" w:hAnsiTheme="majorBidi" w:cstheme="majorBidi"/>
          <w:sz w:val="23"/>
          <w:szCs w:val="23"/>
          <w:vertAlign w:val="superscript"/>
        </w:rPr>
        <w:t>ème</w:t>
      </w:r>
      <w:r w:rsidRPr="00AF1A5F">
        <w:rPr>
          <w:rFonts w:asciiTheme="majorBidi" w:hAnsiTheme="majorBidi" w:cstheme="majorBidi"/>
          <w:sz w:val="23"/>
          <w:szCs w:val="23"/>
        </w:rPr>
        <w:t xml:space="preserve"> état excité correspond à la transition :   </w:t>
      </w:r>
    </w:p>
    <w:p w:rsidR="00AF1A5F" w:rsidRPr="00AF1A5F" w:rsidRDefault="00AF1A5F" w:rsidP="00807294">
      <w:pPr>
        <w:pStyle w:val="Paragraphedeliste"/>
        <w:ind w:left="-65"/>
        <w:rPr>
          <w:rFonts w:ascii="Times New Roman" w:eastAsiaTheme="minorEastAsia" w:hAnsi="Times New Roman"/>
          <w:bCs/>
        </w:rPr>
      </w:pPr>
      <w:r w:rsidRPr="00AF1A5F">
        <w:rPr>
          <w:rFonts w:asciiTheme="majorBidi" w:hAnsiTheme="majorBidi" w:cstheme="majorBidi"/>
          <w:sz w:val="23"/>
          <w:szCs w:val="23"/>
        </w:rPr>
        <w:t>n</w:t>
      </w:r>
      <w:r w:rsidRPr="00AF1A5F">
        <w:rPr>
          <w:rFonts w:asciiTheme="majorBidi" w:hAnsiTheme="majorBidi" w:cstheme="majorBidi"/>
          <w:sz w:val="23"/>
          <w:szCs w:val="23"/>
          <w:vertAlign w:val="subscript"/>
        </w:rPr>
        <w:t>2</w:t>
      </w:r>
      <w:r w:rsidRPr="00AF1A5F">
        <w:rPr>
          <w:rFonts w:asciiTheme="majorBidi" w:hAnsiTheme="majorBidi" w:cstheme="majorBidi"/>
          <w:sz w:val="23"/>
          <w:szCs w:val="23"/>
        </w:rPr>
        <w:t>=5 →</w:t>
      </w:r>
      <w:r>
        <w:rPr>
          <w:rFonts w:asciiTheme="majorBidi" w:hAnsiTheme="majorBidi" w:cstheme="majorBidi"/>
          <w:sz w:val="23"/>
          <w:szCs w:val="23"/>
        </w:rPr>
        <w:t xml:space="preserve"> </w:t>
      </w:r>
      <w:r w:rsidRPr="00AF1A5F">
        <w:rPr>
          <w:rFonts w:asciiTheme="majorBidi" w:hAnsiTheme="majorBidi" w:cstheme="majorBidi"/>
          <w:sz w:val="23"/>
          <w:szCs w:val="23"/>
        </w:rPr>
        <w:t>n</w:t>
      </w:r>
      <w:r w:rsidRPr="00AF1A5F">
        <w:rPr>
          <w:rFonts w:asciiTheme="majorBidi" w:hAnsiTheme="majorBidi" w:cstheme="majorBidi"/>
          <w:sz w:val="23"/>
          <w:szCs w:val="23"/>
          <w:vertAlign w:val="subscript"/>
        </w:rPr>
        <w:t>1</w:t>
      </w:r>
      <w:r w:rsidRPr="00AF1A5F">
        <w:rPr>
          <w:rFonts w:asciiTheme="majorBidi" w:hAnsiTheme="majorBidi" w:cstheme="majorBidi"/>
          <w:sz w:val="23"/>
          <w:szCs w:val="23"/>
        </w:rPr>
        <w:t>=3.</w:t>
      </w:r>
      <w:r w:rsidRPr="00AF1A5F">
        <w:rPr>
          <w:b/>
          <w:bCs/>
          <w:color w:val="FF0000"/>
        </w:rPr>
        <w:t xml:space="preserve"> </w:t>
      </w:r>
      <w:r w:rsidR="00807294">
        <w:rPr>
          <w:b/>
          <w:bCs/>
          <w:color w:val="FF0000"/>
        </w:rPr>
        <w:t>(0,25pt)</w:t>
      </w:r>
    </w:p>
    <w:p w:rsidR="00AF1A5F" w:rsidRDefault="00AF1A5F" w:rsidP="00807294">
      <w:pPr>
        <w:ind w:left="0"/>
        <w:jc w:val="both"/>
        <w:rPr>
          <w:rFonts w:asciiTheme="majorBidi" w:eastAsiaTheme="minorEastAsia" w:hAnsiTheme="majorBidi" w:cstheme="majorBidi"/>
        </w:rPr>
      </w:pPr>
      <w:r w:rsidRPr="001B41BA">
        <w:rPr>
          <w:rFonts w:asciiTheme="majorBidi" w:hAnsiTheme="majorBidi" w:cstheme="majorBidi"/>
        </w:rPr>
        <w:t>L</w:t>
      </w:r>
      <w:r w:rsidR="00807294">
        <w:rPr>
          <w:rFonts w:asciiTheme="majorBidi" w:hAnsiTheme="majorBidi" w:cstheme="majorBidi"/>
        </w:rPr>
        <w:t>e nombre d’onde est donné</w:t>
      </w:r>
      <w:r>
        <w:rPr>
          <w:rFonts w:asciiTheme="majorBidi" w:hAnsiTheme="majorBidi" w:cstheme="majorBidi"/>
        </w:rPr>
        <w:t xml:space="preserve"> par la</w:t>
      </w:r>
      <w:r w:rsidRPr="001B41BA">
        <w:rPr>
          <w:rFonts w:asciiTheme="majorBidi" w:hAnsiTheme="majorBidi" w:cstheme="majorBidi"/>
        </w:rPr>
        <w:t xml:space="preserve"> relation de Balmer généralisée :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lang w:val="en-US"/>
              </w:rPr>
              <m:t>ν</m:t>
            </m:r>
          </m:e>
        </m:acc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en-US"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λ</m:t>
            </m:r>
          </m:den>
        </m:f>
        <m:r>
          <w:rPr>
            <w:rFonts w:ascii="Cambria Math" w:hAnsi="Cambria Math" w:cstheme="majorBidi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lang w:val="en-US"/>
              </w:rPr>
              <m:t>R</m:t>
            </m:r>
          </m:e>
          <m:sub>
            <m:r>
              <w:rPr>
                <w:rFonts w:ascii="Cambria Math" w:hAnsi="Cambria Math" w:cstheme="majorBidi"/>
                <w:lang w:val="en-US"/>
              </w:rPr>
              <m:t>H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lang w:val="en-US"/>
              </w:rPr>
              <m:t>Z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hAnsi="Cambria Math" w:cstheme="majorBidi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bSup>
              </m:den>
            </m:f>
          </m:e>
        </m:d>
      </m:oMath>
      <w:r w:rsidRPr="001B41BA">
        <w:rPr>
          <w:rFonts w:asciiTheme="majorBidi" w:eastAsiaTheme="minorEastAsia" w:hAnsiTheme="majorBidi" w:cstheme="majorBidi"/>
        </w:rPr>
        <w:t xml:space="preserve">  </w:t>
      </w:r>
      <w:r w:rsidR="00807294">
        <w:rPr>
          <w:rFonts w:asciiTheme="majorBidi" w:eastAsiaTheme="minorEastAsia" w:hAnsiTheme="majorBidi" w:cstheme="majorBidi"/>
        </w:rPr>
        <w:t>(</w:t>
      </w:r>
      <w:r w:rsidRPr="004A2C67">
        <w:rPr>
          <w:b/>
          <w:bCs/>
          <w:color w:val="FF0000"/>
        </w:rPr>
        <w:t>0,25</w:t>
      </w:r>
      <w:r w:rsidR="00807294">
        <w:rPr>
          <w:b/>
          <w:bCs/>
          <w:color w:val="FF0000"/>
        </w:rPr>
        <w:t>pt)</w:t>
      </w:r>
      <w:r w:rsidRPr="001B41BA">
        <w:rPr>
          <w:rFonts w:asciiTheme="majorBidi" w:eastAsiaTheme="minorEastAsia" w:hAnsiTheme="majorBidi" w:cstheme="majorBidi"/>
        </w:rPr>
        <w:t xml:space="preserve"> </w:t>
      </w:r>
    </w:p>
    <w:p w:rsidR="00AF1A5F" w:rsidRDefault="00360C0F" w:rsidP="00AF1A5F">
      <w:pPr>
        <w:pStyle w:val="Paragraphedeliste"/>
        <w:ind w:left="142"/>
        <w:jc w:val="both"/>
        <w:rPr>
          <w:rFonts w:asciiTheme="majorBidi" w:eastAsiaTheme="minorEastAsia" w:hAnsiTheme="majorBidi" w:cstheme="majorBidi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lang w:val="en-US"/>
              </w:rPr>
            </m:ctrlPr>
          </m:accPr>
          <m:e>
            <m:r>
              <w:rPr>
                <w:rFonts w:ascii="Cambria Math" w:hAnsi="Cambria Math" w:cstheme="majorBidi"/>
                <w:lang w:val="en-US"/>
              </w:rPr>
              <m:t>ν</m:t>
            </m:r>
          </m:e>
        </m:acc>
        <m:r>
          <w:rPr>
            <w:rFonts w:ascii="Cambria Math" w:hAnsi="Cambria Math" w:cstheme="majorBidi"/>
            <w:lang w:val="en-US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en-US"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λ</m:t>
            </m:r>
          </m:den>
        </m:f>
        <m:r>
          <w:rPr>
            <w:rFonts w:ascii="Cambria Math" w:hAnsi="Cambria Math" w:cstheme="majorBidi"/>
          </w:rPr>
          <m:t>=</m:t>
        </m:r>
        <m:r>
          <w:rPr>
            <w:rFonts w:ascii="Cambria Math" w:hAnsi="Cambria Math" w:cstheme="majorBidi"/>
            <w:lang w:val="en-US"/>
          </w:rPr>
          <m:t>1,1 .</m:t>
        </m:r>
        <m:sSup>
          <m:sSupPr>
            <m:ctrlPr>
              <w:rPr>
                <w:rFonts w:ascii="Cambria Math" w:hAnsi="Cambria Math" w:cstheme="majorBidi"/>
                <w:i/>
                <w:lang w:val="en-US"/>
              </w:rPr>
            </m:ctrlPr>
          </m:sSupPr>
          <m:e>
            <m:r>
              <w:rPr>
                <w:rFonts w:ascii="Cambria Math" w:hAnsi="Cambria Math" w:cstheme="majorBidi"/>
              </w:rPr>
              <m:t xml:space="preserve"> 10</m:t>
            </m:r>
          </m:e>
          <m:sup>
            <m:r>
              <w:rPr>
                <w:rFonts w:ascii="Cambria Math" w:hAnsi="Cambria Math" w:cstheme="majorBidi"/>
              </w:rPr>
              <m:t>7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lang w:val="en-US"/>
              </w:rPr>
              <m:t>×5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ajorBidi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ajorBidi"/>
            <w:lang w:val="en-US"/>
          </w:rPr>
          <m:t>=27,5.</m:t>
        </m:r>
        <m:sSup>
          <m:sSupPr>
            <m:ctrlPr>
              <w:rPr>
                <w:rFonts w:ascii="Cambria Math" w:hAnsi="Cambria Math" w:cstheme="majorBidi"/>
                <w:i/>
                <w:lang w:val="en-US"/>
              </w:rPr>
            </m:ctrlPr>
          </m:sSupPr>
          <m:e>
            <m:r>
              <w:rPr>
                <w:rFonts w:ascii="Cambria Math" w:hAnsi="Cambria Math" w:cstheme="majorBidi"/>
              </w:rPr>
              <m:t xml:space="preserve"> 10</m:t>
            </m:r>
          </m:e>
          <m:sup>
            <m:r>
              <w:rPr>
                <w:rFonts w:ascii="Cambria Math" w:hAnsi="Cambria Math" w:cstheme="majorBidi"/>
              </w:rPr>
              <m:t>7</m:t>
            </m:r>
          </m:sup>
        </m:sSup>
        <m:r>
          <w:rPr>
            <w:rFonts w:ascii="Cambria Math" w:hAnsi="Cambria Math" w:cstheme="majorBidi"/>
            <w:lang w:val="en-US"/>
          </w:rPr>
          <m:t>×</m:t>
        </m:r>
        <m:f>
          <m:fPr>
            <m:ctrlPr>
              <w:rPr>
                <w:rFonts w:ascii="Cambria Math" w:hAnsi="Cambria Math" w:cstheme="majorBidi"/>
                <w:i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lang w:val="en-US"/>
              </w:rPr>
              <m:t>16</m:t>
            </m:r>
          </m:num>
          <m:den>
            <m:r>
              <w:rPr>
                <w:rFonts w:ascii="Cambria Math" w:hAnsi="Cambria Math" w:cstheme="majorBidi"/>
                <w:lang w:val="en-US"/>
              </w:rPr>
              <m:t>225</m:t>
            </m:r>
          </m:den>
        </m:f>
        <m:r>
          <w:rPr>
            <w:rFonts w:ascii="Cambria Math" w:hAnsi="Cambria Math" w:cstheme="majorBidi"/>
            <w:lang w:val="en-US"/>
          </w:rPr>
          <m:t>=1,95 .</m:t>
        </m:r>
        <m:sSup>
          <m:sSupPr>
            <m:ctrlPr>
              <w:rPr>
                <w:rFonts w:ascii="Cambria Math" w:hAnsi="Cambria Math" w:cstheme="majorBidi"/>
                <w:i/>
                <w:lang w:val="en-US"/>
              </w:rPr>
            </m:ctrlPr>
          </m:sSupPr>
          <m:e>
            <m:r>
              <w:rPr>
                <w:rFonts w:ascii="Cambria Math" w:hAnsi="Cambria Math" w:cstheme="majorBidi"/>
              </w:rPr>
              <m:t xml:space="preserve"> 10</m:t>
            </m:r>
          </m:e>
          <m:sup>
            <m:r>
              <w:rPr>
                <w:rFonts w:ascii="Cambria Math" w:hAnsi="Cambria Math" w:cstheme="majorBidi"/>
              </w:rPr>
              <m:t>7</m:t>
            </m:r>
          </m:sup>
        </m:sSup>
        <m:r>
          <w:rPr>
            <w:rFonts w:ascii="Cambria Math" w:hAnsi="Cambria Math" w:cstheme="majorBidi"/>
            <w:lang w:val="en-US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lang w:val="en-US"/>
              </w:rPr>
              <m:t>m</m:t>
            </m:r>
          </m:e>
          <m:sup>
            <m:r>
              <w:rPr>
                <w:rFonts w:ascii="Cambria Math" w:hAnsi="Cambria Math" w:cstheme="majorBidi"/>
                <w:lang w:val="en-US"/>
              </w:rPr>
              <m:t>-1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</w:rPr>
          <m:t xml:space="preserve">  (0,25pt)</m:t>
        </m:r>
      </m:oMath>
      <w:r w:rsidR="00AF1A5F" w:rsidRPr="001B41BA">
        <w:rPr>
          <w:rFonts w:asciiTheme="majorBidi" w:eastAsiaTheme="minorEastAsia" w:hAnsiTheme="majorBidi" w:cstheme="majorBidi"/>
        </w:rPr>
        <w:t xml:space="preserve">         </w:t>
      </w:r>
    </w:p>
    <w:p w:rsidR="00AF1A5F" w:rsidRPr="00AF1A5F" w:rsidRDefault="00AF1A5F" w:rsidP="00AF1A5F">
      <w:pPr>
        <w:pStyle w:val="Paragraphedeliste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AF1A5F">
        <w:rPr>
          <w:rFonts w:asciiTheme="majorBidi" w:hAnsiTheme="majorBidi" w:cstheme="majorBidi"/>
          <w:sz w:val="24"/>
          <w:szCs w:val="24"/>
          <w:lang w:bidi="ar-DZ"/>
        </w:rPr>
        <w:t xml:space="preserve">L’ionisation de </w:t>
      </w:r>
      <w:proofErr w:type="gramStart"/>
      <w:r w:rsidRPr="00AF1A5F">
        <w:rPr>
          <w:rFonts w:asciiTheme="majorBidi" w:hAnsiTheme="majorBidi" w:cstheme="majorBidi"/>
          <w:sz w:val="24"/>
          <w:szCs w:val="24"/>
          <w:lang w:bidi="ar-DZ"/>
        </w:rPr>
        <w:t xml:space="preserve">cet </w:t>
      </w:r>
      <w:r w:rsidRPr="009332D7">
        <w:t xml:space="preserve"> </w:t>
      </w:r>
      <w:proofErr w:type="spellStart"/>
      <w:r w:rsidRPr="00AF1A5F">
        <w:rPr>
          <w:rFonts w:asciiTheme="majorBidi" w:hAnsiTheme="majorBidi" w:cstheme="majorBidi"/>
          <w:sz w:val="24"/>
          <w:szCs w:val="24"/>
        </w:rPr>
        <w:t>hydrogénoïde</w:t>
      </w:r>
      <w:proofErr w:type="spellEnd"/>
      <w:proofErr w:type="gramEnd"/>
      <w:r w:rsidRPr="00AF1A5F">
        <w:rPr>
          <w:rFonts w:asciiTheme="majorBidi" w:hAnsiTheme="majorBidi" w:cstheme="majorBidi"/>
          <w:sz w:val="24"/>
          <w:szCs w:val="24"/>
          <w:lang w:bidi="ar-DZ"/>
        </w:rPr>
        <w:t xml:space="preserve"> à partir du deuxième état excité correspond à la transition  </w:t>
      </w:r>
      <w:r w:rsidRPr="00AF1A5F">
        <w:rPr>
          <w:rFonts w:asciiTheme="majorBidi" w:hAnsiTheme="majorBidi" w:cstheme="majorBidi"/>
          <w:sz w:val="23"/>
          <w:szCs w:val="23"/>
        </w:rPr>
        <w:t>n</w:t>
      </w:r>
      <w:r w:rsidRPr="00AF1A5F">
        <w:rPr>
          <w:rFonts w:asciiTheme="majorBidi" w:hAnsiTheme="majorBidi" w:cstheme="majorBidi"/>
          <w:sz w:val="23"/>
          <w:szCs w:val="23"/>
          <w:vertAlign w:val="subscript"/>
        </w:rPr>
        <w:t>2</w:t>
      </w:r>
      <w:r w:rsidRPr="00AF1A5F">
        <w:rPr>
          <w:rFonts w:asciiTheme="majorBidi" w:hAnsiTheme="majorBidi" w:cstheme="majorBidi"/>
          <w:sz w:val="23"/>
          <w:szCs w:val="23"/>
        </w:rPr>
        <w:t>=3 →n</w:t>
      </w:r>
      <w:r w:rsidRPr="00AF1A5F">
        <w:rPr>
          <w:rFonts w:asciiTheme="majorBidi" w:hAnsiTheme="majorBidi" w:cstheme="majorBidi"/>
          <w:sz w:val="23"/>
          <w:szCs w:val="23"/>
          <w:vertAlign w:val="subscript"/>
        </w:rPr>
        <w:t>1</w:t>
      </w:r>
      <w:r w:rsidRPr="00AF1A5F">
        <w:rPr>
          <w:rFonts w:asciiTheme="majorBidi" w:hAnsiTheme="majorBidi" w:cstheme="majorBidi"/>
          <w:sz w:val="23"/>
          <w:szCs w:val="23"/>
        </w:rPr>
        <w:t>= ∞.</w:t>
      </w:r>
    </w:p>
    <w:p w:rsidR="00AF1A5F" w:rsidRPr="00EF4695" w:rsidRDefault="00E07383" w:rsidP="00AF1A5F">
      <w:pPr>
        <w:ind w:left="0"/>
        <w:jc w:val="both"/>
        <w:rPr>
          <w:rFonts w:asciiTheme="majorBidi" w:eastAsiaTheme="minorEastAsia" w:hAnsiTheme="majorBidi" w:cstheme="majorBidi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</w:rPr>
            <m:t xml:space="preserve">(0,25pt) </m:t>
          </m:r>
          <m:r>
            <w:rPr>
              <w:rFonts w:ascii="Cambria Math" w:hAnsi="Cambria Math" w:cstheme="majorBidi"/>
            </w:rPr>
            <m:t>∆E=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E</m:t>
              </m:r>
            </m:e>
            <m:sub>
              <m:r>
                <w:rPr>
                  <w:rFonts w:ascii="Cambria Math" w:hAnsi="Cambria Math" w:cstheme="majorBidi"/>
                </w:rPr>
                <m:t>∞</m:t>
              </m:r>
            </m:sub>
          </m:sSub>
          <m:r>
            <w:rPr>
              <w:rFonts w:ascii="Cambria Math" w:hAnsi="Cambria Math" w:cstheme="majorBidi"/>
            </w:rPr>
            <m:t>-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E</m:t>
              </m:r>
            </m:e>
            <m:sub>
              <m:r>
                <w:rPr>
                  <w:rFonts w:ascii="Cambria Math" w:hAnsi="Cambria Math" w:cstheme="majorBidi"/>
                </w:rPr>
                <m:t>3</m:t>
              </m:r>
            </m:sub>
          </m:sSub>
          <m:r>
            <w:rPr>
              <w:rFonts w:ascii="Cambria Math" w:hAnsi="Cambria Math" w:cstheme="majorBidi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-13,6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-13,6</m:t>
              </m:r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 w:cstheme="majorBidi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-13,6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3"/>
                  <w:szCs w:val="23"/>
                </w:rPr>
                <m:t>∞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+13,6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=37,78eV  (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0,25pt)</m:t>
          </m:r>
        </m:oMath>
      </m:oMathPara>
    </w:p>
    <w:p w:rsidR="00AF1A5F" w:rsidRPr="00EF4695" w:rsidRDefault="00E07383" w:rsidP="00AF1A5F">
      <w:pPr>
        <w:ind w:left="0"/>
        <w:jc w:val="both"/>
        <w:rPr>
          <w:rFonts w:asciiTheme="majorBidi" w:eastAsiaTheme="minorEastAsia" w:hAnsiTheme="majorBidi" w:cstheme="majorBidi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(0,25pt)</m:t>
          </m:r>
          <m:r>
            <m:rPr>
              <m:sty m:val="b"/>
            </m:rPr>
            <w:rPr>
              <w:rFonts w:ascii="Cambria Math"/>
              <w:color w:val="FF0000"/>
            </w:rPr>
            <m:t xml:space="preserve"> </m:t>
          </m:r>
          <m:r>
            <w:rPr>
              <w:rFonts w:ascii="Cambria Math" w:hAnsi="Cambria Math" w:cstheme="majorBidi"/>
            </w:rPr>
            <m:t>∆E=h</m:t>
          </m:r>
          <m:r>
            <w:rPr>
              <w:rFonts w:ascii="Cambria Math" w:hAnsi="Cambria Math" w:cstheme="majorBidi"/>
              <w:lang w:val="en-US"/>
            </w:rPr>
            <m:t>ν</m:t>
          </m:r>
          <m:r>
            <w:rPr>
              <w:rFonts w:ascii="Cambria Math" w:hAnsi="Cambria Math" w:cstheme="majorBidi"/>
            </w:rPr>
            <m:t>=h</m:t>
          </m:r>
          <m:f>
            <m:fPr>
              <m:ctrlPr>
                <w:rPr>
                  <w:rFonts w:ascii="Cambria Math" w:hAnsi="Cambria Math" w:cstheme="majorBid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lang w:val="en-US"/>
                </w:rPr>
                <m:t>c</m:t>
              </m:r>
            </m:num>
            <m:den>
              <m:r>
                <w:rPr>
                  <w:rFonts w:ascii="Cambria Math" w:hAnsi="Cambria Math" w:cstheme="majorBidi"/>
                  <w:lang w:val="en-US"/>
                </w:rPr>
                <m:t>λ</m:t>
              </m:r>
            </m:den>
          </m:f>
          <m:r>
            <w:rPr>
              <w:rFonts w:ascii="Cambria Math" w:hAnsi="Cambria Math" w:cstheme="majorBidi"/>
            </w:rPr>
            <m:t xml:space="preserve">⇒  </m:t>
          </m:r>
          <m:r>
            <w:rPr>
              <w:rFonts w:ascii="Cambria Math" w:hAnsi="Cambria Math" w:cstheme="majorBidi"/>
              <w:lang w:val="en-US"/>
            </w:rPr>
            <m:t>λ=</m:t>
          </m:r>
          <m:r>
            <w:rPr>
              <w:rFonts w:ascii="Cambria Math" w:hAnsi="Cambria Math" w:cstheme="majorBidi"/>
            </w:rPr>
            <m:t>h</m:t>
          </m:r>
          <m:f>
            <m:fPr>
              <m:ctrlPr>
                <w:rPr>
                  <w:rFonts w:ascii="Cambria Math" w:hAnsi="Cambria Math" w:cstheme="majorBid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ajorBidi"/>
                  <w:lang w:val="en-US"/>
                </w:rPr>
                <m:t>c</m:t>
              </m:r>
            </m:num>
            <m:den>
              <m:r>
                <w:rPr>
                  <w:rFonts w:ascii="Cambria Math" w:hAnsi="Cambria Math" w:cstheme="majorBidi"/>
                </w:rPr>
                <m:t>∆E</m:t>
              </m:r>
            </m:den>
          </m:f>
          <m:r>
            <w:rPr>
              <w:rFonts w:ascii="Cambria Math" w:hAnsi="Cambria Math" w:cstheme="majorBidi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6,62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 xml:space="preserve"> 10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-34</m:t>
                  </m:r>
                </m:sup>
              </m:sSup>
              <m:r>
                <w:rPr>
                  <w:rFonts w:ascii="Cambria Math" w:hAnsi="Cambria Math" w:cstheme="majorBidi"/>
                </w:rPr>
                <m:t>×3 .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37,78×1,6.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-19</m:t>
                  </m:r>
                </m:sup>
              </m:sSup>
            </m:den>
          </m:f>
          <m:r>
            <w:rPr>
              <w:rFonts w:ascii="Cambria Math" w:hAnsi="Cambria Math" w:cstheme="majorBidi"/>
            </w:rPr>
            <m:t>=0,328.</m:t>
          </m:r>
          <m:sSup>
            <m:sSupPr>
              <m:ctrlPr>
                <w:rPr>
                  <w:rFonts w:ascii="Cambria Math" w:hAnsi="Cambria Math"/>
                  <w:bCs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m  (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0,25pt)</m:t>
          </m:r>
        </m:oMath>
      </m:oMathPara>
    </w:p>
    <w:p w:rsidR="00AF1A5F" w:rsidRPr="00373C58" w:rsidRDefault="00AF1A5F" w:rsidP="00AF1A5F">
      <w:pPr>
        <w:pStyle w:val="Paragraphedeliste"/>
        <w:ind w:left="142"/>
        <w:jc w:val="both"/>
        <w:rPr>
          <w:rFonts w:asciiTheme="majorBidi" w:hAnsiTheme="majorBidi" w:cstheme="majorBidi"/>
          <w:sz w:val="24"/>
          <w:szCs w:val="24"/>
          <w:lang w:bidi="ar-DZ"/>
        </w:rPr>
      </w:pPr>
    </w:p>
    <w:p w:rsidR="00E07383" w:rsidRPr="00E07383" w:rsidRDefault="00AF1A5F" w:rsidP="00AF1A5F">
      <w:pPr>
        <w:pStyle w:val="Paragraphedeliste"/>
        <w:numPr>
          <w:ilvl w:val="0"/>
          <w:numId w:val="20"/>
        </w:numPr>
        <w:ind w:left="142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373C58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Pr="00373C58">
        <w:rPr>
          <w:rFonts w:asciiTheme="majorBidi" w:hAnsiTheme="majorBidi" w:cstheme="majorBidi"/>
          <w:sz w:val="23"/>
          <w:szCs w:val="23"/>
        </w:rPr>
        <w:t xml:space="preserve">La </w:t>
      </w:r>
      <w:r w:rsidRPr="003D46C1">
        <w:rPr>
          <w:rFonts w:asciiTheme="majorBidi" w:hAnsiTheme="majorBidi" w:cstheme="majorBidi"/>
          <w:sz w:val="23"/>
          <w:szCs w:val="23"/>
        </w:rPr>
        <w:t xml:space="preserve"> longueur</w:t>
      </w:r>
      <w:proofErr w:type="gramEnd"/>
      <w:r w:rsidRPr="003D46C1">
        <w:rPr>
          <w:rFonts w:asciiTheme="majorBidi" w:hAnsiTheme="majorBidi" w:cstheme="majorBidi"/>
          <w:sz w:val="23"/>
          <w:szCs w:val="23"/>
        </w:rPr>
        <w:t xml:space="preserve"> d’onde associée à cet électron est donnée par la relation de Louis De Broglie : </w:t>
      </w:r>
    </w:p>
    <w:p w:rsidR="00AF1A5F" w:rsidRPr="003D46C1" w:rsidRDefault="00AF1A5F" w:rsidP="00E07383">
      <w:pPr>
        <w:pStyle w:val="Paragraphedeliste"/>
        <w:ind w:left="142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3D46C1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m:oMath>
        <m:r>
          <w:rPr>
            <w:rFonts w:ascii="Cambria Math" w:hAnsi="Cambria Math" w:cstheme="majorBidi"/>
            <w:sz w:val="23"/>
            <w:szCs w:val="23"/>
          </w:rPr>
          <m:t>λ=</m:t>
        </m:r>
        <m:f>
          <m:fPr>
            <m:ctrlPr>
              <w:rPr>
                <w:rFonts w:ascii="Cambria Math" w:hAnsi="Cambria Math" w:cstheme="majorBidi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theme="majorBidi"/>
                <w:sz w:val="23"/>
                <w:szCs w:val="23"/>
              </w:rPr>
              <m:t>h</m:t>
            </m:r>
          </m:num>
          <m:den>
            <m:r>
              <w:rPr>
                <w:rFonts w:ascii="Cambria Math" w:hAnsi="Cambria Math" w:cstheme="majorBidi"/>
                <w:sz w:val="23"/>
                <w:szCs w:val="23"/>
              </w:rPr>
              <m:t>mV</m:t>
            </m:r>
          </m:den>
        </m:f>
        <m:r>
          <w:rPr>
            <w:rFonts w:ascii="Cambria Math" w:hAnsi="Cambria Math" w:cstheme="majorBidi"/>
            <w:sz w:val="23"/>
            <w:szCs w:val="23"/>
          </w:rPr>
          <m:t xml:space="preserve">  </m:t>
        </m:r>
        <m:r>
          <w:rPr>
            <w:rFonts w:ascii="Cambria Math" w:hAnsi="Cambria Math" w:cstheme="majorBidi"/>
            <w:color w:val="FF0000"/>
            <w:sz w:val="23"/>
            <w:szCs w:val="23"/>
          </w:rPr>
          <m:t>(</m:t>
        </m:r>
        <m:r>
          <m:rPr>
            <m:sty m:val="b"/>
          </m:rPr>
          <w:rPr>
            <w:rFonts w:ascii="Cambria Math" w:hAnsi="Cambria Math"/>
            <w:color w:val="FF0000"/>
          </w:rPr>
          <m:t>0,25pt)</m:t>
        </m:r>
      </m:oMath>
    </w:p>
    <w:p w:rsidR="00AF1A5F" w:rsidRDefault="00AF1A5F" w:rsidP="00AF1A5F">
      <w:pPr>
        <w:ind w:left="0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Selon le modèle de Bohr la vitesse de l’électron </w:t>
      </w:r>
      <w:proofErr w:type="gramStart"/>
      <w:r>
        <w:rPr>
          <w:rFonts w:ascii="Times New Roman" w:eastAsiaTheme="minorEastAsia" w:hAnsi="Times New Roman" w:cs="Times New Roman"/>
          <w:sz w:val="23"/>
          <w:szCs w:val="23"/>
        </w:rPr>
        <w:t xml:space="preserve">sur </w:t>
      </w:r>
      <w:r w:rsidRPr="009174D4">
        <w:rPr>
          <w:rFonts w:asciiTheme="majorBidi" w:hAnsiTheme="majorBidi" w:cstheme="majorBidi"/>
          <w:sz w:val="23"/>
          <w:szCs w:val="23"/>
        </w:rPr>
        <w:t xml:space="preserve"> </w:t>
      </w:r>
      <w:r w:rsidRPr="00373C58">
        <w:rPr>
          <w:rFonts w:asciiTheme="majorBidi" w:hAnsiTheme="majorBidi" w:cstheme="majorBidi"/>
          <w:sz w:val="23"/>
          <w:szCs w:val="23"/>
        </w:rPr>
        <w:t>le</w:t>
      </w:r>
      <w:proofErr w:type="gramEnd"/>
      <w:r w:rsidRPr="00373C58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>2</w:t>
      </w:r>
      <w:r w:rsidRPr="00373C58">
        <w:rPr>
          <w:rFonts w:asciiTheme="majorBidi" w:hAnsiTheme="majorBidi" w:cstheme="majorBidi"/>
          <w:sz w:val="23"/>
          <w:szCs w:val="23"/>
          <w:vertAlign w:val="superscript"/>
        </w:rPr>
        <w:t>ème</w:t>
      </w:r>
      <w:r w:rsidRPr="00373C58">
        <w:rPr>
          <w:rFonts w:asciiTheme="majorBidi" w:hAnsiTheme="majorBidi" w:cstheme="majorBidi"/>
          <w:sz w:val="23"/>
          <w:szCs w:val="23"/>
        </w:rPr>
        <w:t xml:space="preserve"> état excité</w:t>
      </w:r>
    </w:p>
    <w:p w:rsidR="00AF1A5F" w:rsidRPr="009174D4" w:rsidRDefault="00E07383" w:rsidP="00AF1A5F">
      <w:pPr>
        <w:ind w:left="0"/>
        <w:jc w:val="both"/>
        <w:rPr>
          <w:rFonts w:ascii="Times New Roman" w:eastAsiaTheme="minorEastAsia" w:hAnsi="Times New Roman" w:cs="Times New Roman"/>
          <w:iCs/>
          <w:sz w:val="23"/>
          <w:szCs w:val="23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(0,25pt)</m:t>
          </m:r>
          <m:r>
            <m:rPr>
              <m:sty m:val="b"/>
            </m:rPr>
            <w:rPr>
              <w:rFonts w:ascii="Cambria Math"/>
              <w:color w:val="FF0000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2πK</m:t>
              </m:r>
              <w:bookmarkStart w:id="0" w:name="_GoBack"/>
              <w:bookmarkEnd w:id="0"/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Z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de-DE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de-DE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de-DE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nh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=2,18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.10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6</m:t>
              </m:r>
            </m:sup>
          </m:sSup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Z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=2,18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.10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6</m:t>
              </m:r>
            </m:sup>
          </m:sSup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=3,63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.10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6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m.</m:t>
          </m:r>
          <m:sSup>
            <m:sSupPr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  <w:lang w:val="de-DE"/>
            </w:rPr>
            <m:t>(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0,25pt)</m:t>
          </m:r>
        </m:oMath>
      </m:oMathPara>
    </w:p>
    <w:p w:rsidR="00AF1A5F" w:rsidRPr="004021F8" w:rsidRDefault="00AF1A5F" w:rsidP="004021F8">
      <w:pPr>
        <w:pStyle w:val="Paragraphedeliste"/>
        <w:ind w:left="360"/>
        <w:jc w:val="both"/>
        <w:rPr>
          <w:rFonts w:asciiTheme="majorBidi" w:eastAsiaTheme="minorEastAsia" w:hAnsiTheme="majorBidi" w:cstheme="majorBidi"/>
          <w:sz w:val="23"/>
          <w:szCs w:val="23"/>
        </w:rPr>
      </w:pPr>
      <m:oMathPara>
        <m:oMath>
          <m:r>
            <w:rPr>
              <w:rFonts w:ascii="Cambria Math" w:hAnsi="Cambria Math" w:cstheme="majorBidi"/>
              <w:sz w:val="23"/>
              <w:szCs w:val="23"/>
            </w:rPr>
            <m:t>λ=</m:t>
          </m:r>
          <m:f>
            <m:fPr>
              <m:ctrlPr>
                <w:rPr>
                  <w:rFonts w:ascii="Cambria Math" w:hAnsi="Cambria Math" w:cstheme="majorBidi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theme="majorBidi"/>
                  <w:sz w:val="23"/>
                  <w:szCs w:val="23"/>
                </w:rPr>
                <m:t>h</m:t>
              </m:r>
            </m:num>
            <m:den>
              <m:r>
                <w:rPr>
                  <w:rFonts w:ascii="Cambria Math" w:hAnsi="Cambria Math" w:cstheme="majorBidi"/>
                  <w:sz w:val="23"/>
                  <w:szCs w:val="23"/>
                </w:rPr>
                <m:t>mV</m:t>
              </m:r>
            </m:den>
          </m:f>
          <m:r>
            <w:rPr>
              <w:rFonts w:ascii="Cambria Math" w:hAnsi="Cambria Math" w:cstheme="majorBidi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</w:rPr>
              </m:ctrlPr>
            </m:fPr>
            <m:num>
              <m:r>
                <w:rPr>
                  <w:rFonts w:ascii="Cambria Math" w:hAnsi="Cambria Math" w:cstheme="majorBidi"/>
                </w:rPr>
                <m:t>6,62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 xml:space="preserve"> 10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-34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9,1.</m:t>
              </m:r>
              <m:sSup>
                <m:sSupPr>
                  <m:ctrlPr>
                    <w:rPr>
                      <w:rFonts w:ascii="Cambria Math" w:hAnsi="Cambria Math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3,63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de-DE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de-DE"/>
                    </w:rPr>
                    <m:t>.10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de-DE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theme="majorBidi"/>
              <w:sz w:val="23"/>
              <w:szCs w:val="23"/>
            </w:rPr>
            <m:t>=2,0 .</m:t>
          </m:r>
          <m:sSup>
            <m:sSupPr>
              <m:ctrlPr>
                <w:rPr>
                  <w:rFonts w:ascii="Cambria Math" w:hAnsi="Cambria Math" w:cstheme="majorBidi"/>
                  <w:i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theme="majorBidi"/>
                  <w:sz w:val="23"/>
                  <w:szCs w:val="23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sz w:val="23"/>
                  <w:szCs w:val="23"/>
                </w:rPr>
                <m:t>-10</m:t>
              </m:r>
            </m:sup>
          </m:sSup>
          <m:r>
            <w:rPr>
              <w:rFonts w:ascii="Cambria Math" w:hAnsi="Cambria Math" w:cstheme="majorBidi"/>
              <w:sz w:val="23"/>
              <w:szCs w:val="23"/>
            </w:rPr>
            <m:t xml:space="preserve">m=2 A°   </m:t>
          </m:r>
          <m:r>
            <m:rPr>
              <m:sty m:val="bi"/>
            </m:rPr>
            <w:rPr>
              <w:rFonts w:ascii="Cambria Math" w:hAnsi="Cambria Math" w:cstheme="majorBidi"/>
              <w:color w:val="FF0000"/>
              <w:sz w:val="23"/>
              <w:szCs w:val="23"/>
            </w:rPr>
            <m:t>(</m:t>
          </m:r>
          <m:r>
            <m:rPr>
              <m:sty m:val="b"/>
            </m:rPr>
            <w:rPr>
              <w:rFonts w:ascii="Cambria Math" w:hAnsi="Cambria Math"/>
              <w:color w:val="FF0000"/>
            </w:rPr>
            <m:t>0,25pt)</m:t>
          </m:r>
        </m:oMath>
      </m:oMathPara>
    </w:p>
    <w:p w:rsidR="009B70E4" w:rsidRDefault="004279EE" w:rsidP="00AF1A5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1717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F1A5F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( 0</w:t>
      </w:r>
      <w:r w:rsidR="003D46C1">
        <w:rPr>
          <w:rFonts w:asciiTheme="majorBidi" w:hAnsiTheme="majorBidi" w:cstheme="majorBidi"/>
          <w:b/>
          <w:bCs/>
          <w:sz w:val="24"/>
          <w:szCs w:val="24"/>
        </w:rPr>
        <w:t>9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9B70E4" w:rsidRDefault="00F313FB" w:rsidP="009B70E4">
      <w:pPr>
        <w:pStyle w:val="NormalWeb"/>
        <w:spacing w:before="0" w:beforeAutospacing="0" w:after="0" w:afterAutospacing="0" w:line="360" w:lineRule="auto"/>
        <w:ind w:left="-425"/>
        <w:rPr>
          <w:b/>
          <w:bCs/>
        </w:rPr>
      </w:pPr>
      <w:r>
        <w:rPr>
          <w:b/>
          <w:bCs/>
        </w:rPr>
        <w:t>1</w:t>
      </w:r>
      <w:proofErr w:type="gramStart"/>
      <w:r>
        <w:rPr>
          <w:b/>
          <w:bCs/>
        </w:rPr>
        <w:t xml:space="preserve">/ </w:t>
      </w:r>
      <w:r w:rsidR="009B70E4">
        <w:rPr>
          <w:b/>
          <w:bCs/>
        </w:rPr>
        <w:t xml:space="preserve"> Configuration</w:t>
      </w:r>
      <w:proofErr w:type="gramEnd"/>
      <w:r w:rsidR="009B70E4">
        <w:rPr>
          <w:b/>
          <w:bCs/>
        </w:rPr>
        <w:t xml:space="preserve"> électronique des éléments : </w:t>
      </w:r>
    </w:p>
    <w:p w:rsidR="009B70E4" w:rsidRDefault="009B70E4" w:rsidP="009B70E4">
      <w:pPr>
        <w:pStyle w:val="NormalWeb"/>
        <w:spacing w:before="0" w:beforeAutospacing="0" w:after="0" w:afterAutospacing="0" w:line="360" w:lineRule="auto"/>
        <w:ind w:left="-65"/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</w:pPr>
      <w:proofErr w:type="gramStart"/>
      <w:r w:rsidRPr="00F95D9D">
        <w:rPr>
          <w:vertAlign w:val="subscript"/>
          <w:lang w:val="en-US"/>
        </w:rPr>
        <w:t>1</w:t>
      </w:r>
      <w:r>
        <w:rPr>
          <w:vertAlign w:val="subscript"/>
          <w:lang w:val="en-US"/>
        </w:rPr>
        <w:t>2</w:t>
      </w:r>
      <w:r>
        <w:rPr>
          <w:lang w:val="en-US"/>
        </w:rPr>
        <w:t>Mg</w:t>
      </w:r>
      <w:r w:rsidRPr="00F95D9D">
        <w:rPr>
          <w:lang w:val="en-US"/>
        </w:rPr>
        <w:t> :</w:t>
      </w:r>
      <w:proofErr w:type="gramEnd"/>
      <w:r w:rsidRPr="00F95D9D">
        <w:rPr>
          <w:lang w:val="en-US"/>
        </w:rPr>
        <w:t xml:space="preserve"> </w:t>
      </w:r>
      <w:r w:rsidRPr="009B70E4">
        <w:rPr>
          <w:rFonts w:asciiTheme="majorBidi" w:hAnsiTheme="majorBidi" w:cstheme="majorBidi"/>
          <w:lang w:val="en-US"/>
        </w:rPr>
        <w:t>1s</w:t>
      </w:r>
      <w:r w:rsidRPr="009B70E4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9B70E4">
        <w:rPr>
          <w:rFonts w:asciiTheme="majorBidi" w:hAnsiTheme="majorBidi" w:cstheme="majorBidi"/>
          <w:lang w:val="en-US"/>
        </w:rPr>
        <w:t>2s</w:t>
      </w:r>
      <w:r w:rsidRPr="009B70E4">
        <w:rPr>
          <w:rFonts w:asciiTheme="majorBidi" w:hAnsiTheme="majorBidi" w:cstheme="majorBidi"/>
          <w:vertAlign w:val="superscript"/>
          <w:lang w:val="en-US"/>
        </w:rPr>
        <w:t>2</w:t>
      </w:r>
      <w:r w:rsidRPr="009B70E4">
        <w:rPr>
          <w:rFonts w:asciiTheme="majorBidi" w:hAnsiTheme="majorBidi" w:cstheme="majorBidi"/>
          <w:lang w:val="en-US"/>
        </w:rPr>
        <w:t>2p</w:t>
      </w:r>
      <w:r w:rsidRPr="009B70E4">
        <w:rPr>
          <w:rFonts w:asciiTheme="majorBidi" w:hAnsiTheme="majorBidi" w:cstheme="majorBidi"/>
          <w:vertAlign w:val="superscript"/>
          <w:lang w:val="en-US"/>
        </w:rPr>
        <w:t>6</w:t>
      </w:r>
      <w:r w:rsidRPr="00F47470">
        <w:rPr>
          <w:rFonts w:asciiTheme="majorBidi" w:hAnsiTheme="majorBidi" w:cstheme="majorBidi"/>
          <w:b/>
          <w:bCs/>
          <w:u w:val="single"/>
          <w:lang w:val="en-US"/>
        </w:rPr>
        <w:t>3s</w:t>
      </w:r>
      <w:r w:rsidRPr="00F47470"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  <w:t xml:space="preserve">2 </w:t>
      </w:r>
      <w:r w:rsidRPr="00390A45">
        <w:rPr>
          <w:rFonts w:asciiTheme="majorBidi" w:hAnsiTheme="majorBidi" w:cstheme="majorBidi"/>
          <w:b/>
          <w:bCs/>
          <w:vertAlign w:val="superscript"/>
          <w:lang w:val="en-US"/>
        </w:rPr>
        <w:t xml:space="preserve">    </w:t>
      </w:r>
      <w:r w:rsidR="00E07383" w:rsidRPr="00E07383">
        <w:rPr>
          <w:rFonts w:asciiTheme="majorBidi" w:hAnsiTheme="majorBidi" w:cstheme="majorBidi"/>
          <w:b/>
          <w:bCs/>
          <w:color w:val="FF0000"/>
          <w:lang w:val="en-US"/>
        </w:rPr>
        <w:t>(</w:t>
      </w:r>
      <w:r w:rsidRPr="009B70E4">
        <w:rPr>
          <w:rFonts w:asciiTheme="majorBidi" w:hAnsiTheme="majorBidi" w:cstheme="majorBidi"/>
          <w:b/>
          <w:bCs/>
          <w:color w:val="FF0000"/>
          <w:lang w:val="en-US"/>
        </w:rPr>
        <w:t>0,25</w:t>
      </w:r>
      <w:r w:rsidR="00E07383">
        <w:rPr>
          <w:rFonts w:asciiTheme="majorBidi" w:hAnsiTheme="majorBidi" w:cstheme="majorBidi"/>
          <w:b/>
          <w:bCs/>
          <w:color w:val="FF0000"/>
          <w:lang w:val="en-US"/>
        </w:rPr>
        <w:t xml:space="preserve"> </w:t>
      </w:r>
      <w:proofErr w:type="spellStart"/>
      <w:r w:rsidR="00E07383">
        <w:rPr>
          <w:rFonts w:asciiTheme="majorBidi" w:hAnsiTheme="majorBidi" w:cstheme="majorBidi"/>
          <w:b/>
          <w:bCs/>
          <w:color w:val="FF0000"/>
          <w:lang w:val="en-US"/>
        </w:rPr>
        <w:t>pt</w:t>
      </w:r>
      <w:proofErr w:type="spellEnd"/>
      <w:r w:rsidR="00E07383">
        <w:rPr>
          <w:rFonts w:asciiTheme="majorBidi" w:hAnsiTheme="majorBidi" w:cstheme="majorBidi"/>
          <w:b/>
          <w:bCs/>
          <w:color w:val="FF0000"/>
          <w:lang w:val="en-US"/>
        </w:rPr>
        <w:t>)</w:t>
      </w:r>
    </w:p>
    <w:p w:rsidR="009B70E4" w:rsidRPr="00F47470" w:rsidRDefault="00F47470" w:rsidP="00F47470">
      <w:pPr>
        <w:pStyle w:val="NormalWeb"/>
        <w:spacing w:before="0" w:beforeAutospacing="0" w:after="0" w:afterAutospacing="0" w:line="360" w:lineRule="auto"/>
        <w:ind w:left="-65"/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</w:pPr>
      <w:proofErr w:type="gramStart"/>
      <w:r>
        <w:rPr>
          <w:vertAlign w:val="subscript"/>
          <w:lang w:val="en-US"/>
        </w:rPr>
        <w:t>14</w:t>
      </w:r>
      <w:r w:rsidR="009B70E4">
        <w:rPr>
          <w:lang w:val="en-US"/>
        </w:rPr>
        <w:t>Si</w:t>
      </w:r>
      <w:r w:rsidR="009B70E4" w:rsidRPr="00F95D9D">
        <w:rPr>
          <w:lang w:val="en-US"/>
        </w:rPr>
        <w:t> :</w:t>
      </w:r>
      <w:proofErr w:type="gramEnd"/>
      <w:r w:rsidR="009B70E4" w:rsidRPr="00F95D9D">
        <w:rPr>
          <w:lang w:val="en-US"/>
        </w:rPr>
        <w:t xml:space="preserve"> </w:t>
      </w:r>
      <w:r w:rsidR="009B70E4" w:rsidRPr="00F95D9D">
        <w:rPr>
          <w:rFonts w:asciiTheme="majorBidi" w:hAnsiTheme="majorBidi" w:cstheme="majorBidi"/>
          <w:lang w:val="en-US"/>
        </w:rPr>
        <w:t>1s</w:t>
      </w:r>
      <w:r w:rsidR="009B70E4" w:rsidRPr="00F95D9D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="009B70E4" w:rsidRPr="00F95D9D">
        <w:rPr>
          <w:rFonts w:asciiTheme="majorBidi" w:hAnsiTheme="majorBidi" w:cstheme="majorBidi"/>
          <w:lang w:val="en-US"/>
        </w:rPr>
        <w:t>2s</w:t>
      </w:r>
      <w:r w:rsidR="009B70E4" w:rsidRPr="00F95D9D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="009B70E4" w:rsidRPr="00F95D9D">
        <w:rPr>
          <w:rFonts w:asciiTheme="majorBidi" w:hAnsiTheme="majorBidi" w:cstheme="majorBidi"/>
          <w:lang w:val="en-US"/>
        </w:rPr>
        <w:t>2p</w:t>
      </w:r>
      <w:r w:rsidR="009B70E4" w:rsidRPr="00F95D9D">
        <w:rPr>
          <w:rFonts w:asciiTheme="majorBidi" w:hAnsiTheme="majorBidi" w:cstheme="majorBidi"/>
          <w:vertAlign w:val="superscript"/>
          <w:lang w:val="en-US"/>
        </w:rPr>
        <w:t>6</w:t>
      </w:r>
      <w:r w:rsidR="009B70E4" w:rsidRPr="00F47470">
        <w:rPr>
          <w:rFonts w:asciiTheme="majorBidi" w:hAnsiTheme="majorBidi" w:cstheme="majorBidi"/>
          <w:b/>
          <w:bCs/>
          <w:u w:val="single"/>
          <w:lang w:val="en-US"/>
        </w:rPr>
        <w:t>3s</w:t>
      </w:r>
      <w:r w:rsidR="009B70E4" w:rsidRPr="00F47470"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  <w:t>2</w:t>
      </w:r>
      <w:r w:rsidR="009B70E4" w:rsidRPr="00F47470">
        <w:rPr>
          <w:rFonts w:asciiTheme="majorBidi" w:hAnsiTheme="majorBidi" w:cstheme="majorBidi"/>
          <w:b/>
          <w:bCs/>
          <w:u w:val="single"/>
          <w:lang w:val="en-US"/>
        </w:rPr>
        <w:t>3p</w:t>
      </w:r>
      <w:r w:rsidRPr="00F47470"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  <w:t>2</w:t>
      </w:r>
      <w:r w:rsidR="009B70E4" w:rsidRPr="00F47470">
        <w:rPr>
          <w:rFonts w:asciiTheme="majorBidi" w:hAnsiTheme="majorBidi" w:cstheme="majorBidi"/>
          <w:b/>
          <w:bCs/>
          <w:u w:val="single"/>
          <w:lang w:val="en-US"/>
        </w:rPr>
        <w:t xml:space="preserve"> </w:t>
      </w:r>
      <w:r w:rsidR="009B70E4" w:rsidRPr="00F95D9D">
        <w:rPr>
          <w:rFonts w:asciiTheme="majorBidi" w:hAnsiTheme="majorBidi" w:cstheme="majorBidi"/>
          <w:lang w:val="en-US"/>
        </w:rPr>
        <w:t xml:space="preserve">  </w:t>
      </w:r>
      <w:r w:rsidR="00E07383" w:rsidRPr="00E07383">
        <w:rPr>
          <w:rFonts w:asciiTheme="majorBidi" w:hAnsiTheme="majorBidi" w:cstheme="majorBidi"/>
          <w:color w:val="FF0000"/>
          <w:lang w:val="en-US"/>
        </w:rPr>
        <w:t>(</w:t>
      </w:r>
      <w:r w:rsidR="009B70E4" w:rsidRPr="009B70E4">
        <w:rPr>
          <w:rFonts w:asciiTheme="majorBidi" w:hAnsiTheme="majorBidi" w:cstheme="majorBidi"/>
          <w:b/>
          <w:bCs/>
          <w:color w:val="FF0000"/>
          <w:lang w:val="en-US"/>
        </w:rPr>
        <w:t>0,25</w:t>
      </w:r>
      <w:r w:rsidR="00E07383">
        <w:rPr>
          <w:rFonts w:asciiTheme="majorBidi" w:hAnsiTheme="majorBidi" w:cstheme="majorBidi"/>
          <w:b/>
          <w:bCs/>
          <w:color w:val="FF0000"/>
          <w:lang w:val="en-US"/>
        </w:rPr>
        <w:t xml:space="preserve"> </w:t>
      </w:r>
      <w:proofErr w:type="spellStart"/>
      <w:r w:rsidR="00E07383">
        <w:rPr>
          <w:rFonts w:asciiTheme="majorBidi" w:hAnsiTheme="majorBidi" w:cstheme="majorBidi"/>
          <w:b/>
          <w:bCs/>
          <w:color w:val="FF0000"/>
          <w:lang w:val="en-US"/>
        </w:rPr>
        <w:t>pt</w:t>
      </w:r>
      <w:proofErr w:type="spellEnd"/>
      <w:r w:rsidR="00E07383">
        <w:rPr>
          <w:rFonts w:asciiTheme="majorBidi" w:hAnsiTheme="majorBidi" w:cstheme="majorBidi"/>
          <w:b/>
          <w:bCs/>
          <w:color w:val="FF0000"/>
          <w:lang w:val="en-US"/>
        </w:rPr>
        <w:t>)</w:t>
      </w:r>
    </w:p>
    <w:p w:rsidR="009B70E4" w:rsidRDefault="009B70E4" w:rsidP="00F47470">
      <w:pPr>
        <w:pStyle w:val="NormalWeb"/>
        <w:spacing w:before="0" w:beforeAutospacing="0" w:after="0" w:afterAutospacing="0" w:line="360" w:lineRule="auto"/>
        <w:ind w:left="-65"/>
        <w:rPr>
          <w:rFonts w:asciiTheme="majorBidi" w:hAnsiTheme="majorBidi" w:cstheme="majorBidi"/>
          <w:lang w:val="en-US"/>
        </w:rPr>
      </w:pPr>
      <w:proofErr w:type="gramStart"/>
      <w:r>
        <w:rPr>
          <w:vertAlign w:val="subscript"/>
          <w:lang w:val="en-US"/>
        </w:rPr>
        <w:t>4</w:t>
      </w:r>
      <w:r w:rsidR="00F47470">
        <w:rPr>
          <w:vertAlign w:val="subscript"/>
          <w:lang w:val="en-US"/>
        </w:rPr>
        <w:t>7</w:t>
      </w:r>
      <w:r w:rsidR="00F47470">
        <w:rPr>
          <w:lang w:val="en-US"/>
        </w:rPr>
        <w:t>Ag</w:t>
      </w:r>
      <w:r w:rsidRPr="00F95D9D">
        <w:rPr>
          <w:lang w:val="en-US"/>
        </w:rPr>
        <w:t> :</w:t>
      </w:r>
      <w:proofErr w:type="gramEnd"/>
      <w:r w:rsidRPr="00F95D9D">
        <w:rPr>
          <w:lang w:val="en-US"/>
        </w:rPr>
        <w:t xml:space="preserve"> </w:t>
      </w:r>
      <w:r w:rsidRPr="00F95D9D">
        <w:rPr>
          <w:rFonts w:asciiTheme="majorBidi" w:hAnsiTheme="majorBidi" w:cstheme="majorBidi"/>
          <w:lang w:val="en-US"/>
        </w:rPr>
        <w:t>1s</w:t>
      </w:r>
      <w:r w:rsidRPr="00F95D9D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F95D9D">
        <w:rPr>
          <w:rFonts w:asciiTheme="majorBidi" w:hAnsiTheme="majorBidi" w:cstheme="majorBidi"/>
          <w:lang w:val="en-US"/>
        </w:rPr>
        <w:t>2s</w:t>
      </w:r>
      <w:r w:rsidRPr="00F95D9D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F95D9D">
        <w:rPr>
          <w:rFonts w:asciiTheme="majorBidi" w:hAnsiTheme="majorBidi" w:cstheme="majorBidi"/>
          <w:lang w:val="en-US"/>
        </w:rPr>
        <w:t>2p</w:t>
      </w:r>
      <w:r w:rsidRPr="00F95D9D">
        <w:rPr>
          <w:rFonts w:asciiTheme="majorBidi" w:hAnsiTheme="majorBidi" w:cstheme="majorBidi"/>
          <w:vertAlign w:val="superscript"/>
          <w:lang w:val="en-US"/>
        </w:rPr>
        <w:t>6</w:t>
      </w:r>
      <w:r w:rsidRPr="00F90BD2">
        <w:rPr>
          <w:rFonts w:asciiTheme="majorBidi" w:hAnsiTheme="majorBidi" w:cstheme="majorBidi"/>
          <w:lang w:val="en-US"/>
        </w:rPr>
        <w:t>3s</w:t>
      </w:r>
      <w:r w:rsidRPr="00F90BD2">
        <w:rPr>
          <w:rFonts w:asciiTheme="majorBidi" w:hAnsiTheme="majorBidi" w:cstheme="majorBidi"/>
          <w:vertAlign w:val="superscript"/>
          <w:lang w:val="en-US"/>
        </w:rPr>
        <w:t>2</w:t>
      </w:r>
      <w:r w:rsidRPr="00F90BD2">
        <w:rPr>
          <w:rFonts w:asciiTheme="majorBidi" w:hAnsiTheme="majorBidi" w:cstheme="majorBidi"/>
          <w:lang w:val="en-US"/>
        </w:rPr>
        <w:t>3p</w:t>
      </w:r>
      <w:r>
        <w:rPr>
          <w:rFonts w:asciiTheme="majorBidi" w:hAnsiTheme="majorBidi" w:cstheme="majorBidi"/>
          <w:vertAlign w:val="superscript"/>
          <w:lang w:val="en-US"/>
        </w:rPr>
        <w:t>6</w:t>
      </w:r>
      <w:r w:rsidRPr="00F47470">
        <w:rPr>
          <w:rFonts w:asciiTheme="majorBidi" w:hAnsiTheme="majorBidi" w:cstheme="majorBidi"/>
          <w:lang w:val="en-US"/>
        </w:rPr>
        <w:t>4s</w:t>
      </w:r>
      <w:r w:rsidRPr="00F47470">
        <w:rPr>
          <w:rFonts w:asciiTheme="majorBidi" w:hAnsiTheme="majorBidi" w:cstheme="majorBidi"/>
          <w:vertAlign w:val="superscript"/>
          <w:lang w:val="en-US"/>
        </w:rPr>
        <w:t>2</w:t>
      </w:r>
      <w:r w:rsidRPr="00F47470">
        <w:rPr>
          <w:rFonts w:asciiTheme="majorBidi" w:hAnsiTheme="majorBidi" w:cstheme="majorBidi"/>
          <w:lang w:val="en-US"/>
        </w:rPr>
        <w:t>3d</w:t>
      </w:r>
      <w:r w:rsidR="00F47470" w:rsidRPr="00F47470">
        <w:rPr>
          <w:rFonts w:asciiTheme="majorBidi" w:hAnsiTheme="majorBidi" w:cstheme="majorBidi"/>
          <w:vertAlign w:val="superscript"/>
          <w:lang w:val="en-US"/>
        </w:rPr>
        <w:t>10</w:t>
      </w:r>
      <w:r w:rsidRPr="00F47470">
        <w:rPr>
          <w:rFonts w:asciiTheme="majorBidi" w:hAnsiTheme="majorBidi" w:cstheme="majorBidi"/>
          <w:vertAlign w:val="superscript"/>
          <w:lang w:val="en-US"/>
        </w:rPr>
        <w:t xml:space="preserve"> </w:t>
      </w:r>
      <w:r w:rsidR="00F47470">
        <w:rPr>
          <w:rFonts w:asciiTheme="majorBidi" w:hAnsiTheme="majorBidi" w:cstheme="majorBidi"/>
          <w:lang w:val="en-US"/>
        </w:rPr>
        <w:t>4</w:t>
      </w:r>
      <w:r w:rsidR="00F47470" w:rsidRPr="00F90BD2">
        <w:rPr>
          <w:rFonts w:asciiTheme="majorBidi" w:hAnsiTheme="majorBidi" w:cstheme="majorBidi"/>
          <w:lang w:val="en-US"/>
        </w:rPr>
        <w:t>p</w:t>
      </w:r>
      <w:r w:rsidR="00F47470">
        <w:rPr>
          <w:rFonts w:asciiTheme="majorBidi" w:hAnsiTheme="majorBidi" w:cstheme="majorBidi"/>
          <w:vertAlign w:val="superscript"/>
          <w:lang w:val="en-US"/>
        </w:rPr>
        <w:t xml:space="preserve">6 </w:t>
      </w:r>
      <w:r w:rsidR="00F47470">
        <w:rPr>
          <w:rFonts w:asciiTheme="majorBidi" w:hAnsiTheme="majorBidi" w:cstheme="majorBidi"/>
          <w:b/>
          <w:bCs/>
          <w:u w:val="single"/>
          <w:lang w:val="en-US"/>
        </w:rPr>
        <w:t>5</w:t>
      </w:r>
      <w:r w:rsidR="00F47470" w:rsidRPr="00F90BD2">
        <w:rPr>
          <w:rFonts w:asciiTheme="majorBidi" w:hAnsiTheme="majorBidi" w:cstheme="majorBidi"/>
          <w:b/>
          <w:bCs/>
          <w:u w:val="single"/>
          <w:lang w:val="en-US"/>
        </w:rPr>
        <w:t>s</w:t>
      </w:r>
      <w:r w:rsidR="00F47470" w:rsidRPr="00F90BD2"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  <w:t>2</w:t>
      </w:r>
      <w:r w:rsidR="00F47470">
        <w:rPr>
          <w:rFonts w:asciiTheme="majorBidi" w:hAnsiTheme="majorBidi" w:cstheme="majorBidi"/>
          <w:b/>
          <w:bCs/>
          <w:u w:val="single"/>
          <w:lang w:val="en-US"/>
        </w:rPr>
        <w:t>4</w:t>
      </w:r>
      <w:r w:rsidR="00F47470" w:rsidRPr="00F90BD2">
        <w:rPr>
          <w:rFonts w:asciiTheme="majorBidi" w:hAnsiTheme="majorBidi" w:cstheme="majorBidi"/>
          <w:b/>
          <w:bCs/>
          <w:u w:val="single"/>
          <w:lang w:val="en-US"/>
        </w:rPr>
        <w:t>d</w:t>
      </w:r>
      <w:r w:rsidR="00F47470">
        <w:rPr>
          <w:rFonts w:asciiTheme="majorBidi" w:hAnsiTheme="majorBidi" w:cstheme="majorBidi"/>
          <w:b/>
          <w:bCs/>
          <w:vertAlign w:val="superscript"/>
          <w:lang w:val="en-US"/>
        </w:rPr>
        <w:t>9</w:t>
      </w:r>
      <w:r w:rsidR="00F47470" w:rsidRPr="00F90BD2">
        <w:rPr>
          <w:rFonts w:asciiTheme="majorBidi" w:hAnsiTheme="majorBidi" w:cstheme="majorBidi"/>
          <w:b/>
          <w:bCs/>
          <w:lang w:val="en-US"/>
        </w:rPr>
        <w:t xml:space="preserve"> </w:t>
      </w:r>
      <w:r w:rsidR="00F47470">
        <w:rPr>
          <w:rFonts w:asciiTheme="majorBidi" w:hAnsiTheme="majorBidi" w:cstheme="majorBidi"/>
          <w:b/>
          <w:bCs/>
          <w:vertAlign w:val="superscript"/>
          <w:lang w:val="en-US"/>
        </w:rPr>
        <w:t xml:space="preserve"> </w:t>
      </w:r>
      <w:r w:rsidR="00F47470" w:rsidRPr="00F90BD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90BD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90BD2">
        <w:rPr>
          <w:rFonts w:asciiTheme="majorBidi" w:hAnsiTheme="majorBidi" w:cstheme="majorBidi"/>
          <w:lang w:val="en-US"/>
        </w:rPr>
        <w:t>structure instable</w:t>
      </w:r>
    </w:p>
    <w:p w:rsidR="009B70E4" w:rsidRPr="00390A45" w:rsidRDefault="009B70E4" w:rsidP="00541A3A">
      <w:pPr>
        <w:pStyle w:val="NormalWeb"/>
        <w:spacing w:before="0" w:beforeAutospacing="0" w:after="0" w:afterAutospacing="0" w:line="360" w:lineRule="auto"/>
        <w:ind w:left="-65"/>
        <w:rPr>
          <w:rFonts w:asciiTheme="majorBidi" w:hAnsiTheme="majorBidi" w:cstheme="majorBidi"/>
        </w:rPr>
      </w:pPr>
      <w:r w:rsidRPr="00F90BD2">
        <w:rPr>
          <w:vertAlign w:val="subscript"/>
        </w:rPr>
        <w:t>4</w:t>
      </w:r>
      <w:r w:rsidR="00F47470">
        <w:rPr>
          <w:vertAlign w:val="subscript"/>
        </w:rPr>
        <w:t>7</w:t>
      </w:r>
      <w:r w:rsidR="00F47470">
        <w:t>Ag</w:t>
      </w:r>
      <w:r w:rsidRPr="00F90BD2">
        <w:t xml:space="preserve"> : </w:t>
      </w:r>
      <w:r w:rsidR="00F47470" w:rsidRPr="00D850FF">
        <w:rPr>
          <w:rFonts w:asciiTheme="majorBidi" w:hAnsiTheme="majorBidi" w:cstheme="majorBidi"/>
        </w:rPr>
        <w:t>1s</w:t>
      </w:r>
      <w:r w:rsidR="00F47470" w:rsidRPr="00D850FF">
        <w:rPr>
          <w:rFonts w:asciiTheme="majorBidi" w:hAnsiTheme="majorBidi" w:cstheme="majorBidi"/>
          <w:vertAlign w:val="superscript"/>
        </w:rPr>
        <w:t xml:space="preserve">2 </w:t>
      </w:r>
      <w:r w:rsidR="00F47470" w:rsidRPr="00D850FF">
        <w:rPr>
          <w:rFonts w:asciiTheme="majorBidi" w:hAnsiTheme="majorBidi" w:cstheme="majorBidi"/>
        </w:rPr>
        <w:t>2s</w:t>
      </w:r>
      <w:r w:rsidR="00F47470" w:rsidRPr="00D850FF">
        <w:rPr>
          <w:rFonts w:asciiTheme="majorBidi" w:hAnsiTheme="majorBidi" w:cstheme="majorBidi"/>
          <w:vertAlign w:val="superscript"/>
        </w:rPr>
        <w:t xml:space="preserve">2 </w:t>
      </w:r>
      <w:r w:rsidR="00F47470" w:rsidRPr="00D850FF">
        <w:rPr>
          <w:rFonts w:asciiTheme="majorBidi" w:hAnsiTheme="majorBidi" w:cstheme="majorBidi"/>
        </w:rPr>
        <w:t>2p</w:t>
      </w:r>
      <w:r w:rsidR="00F47470" w:rsidRPr="00D850FF">
        <w:rPr>
          <w:rFonts w:asciiTheme="majorBidi" w:hAnsiTheme="majorBidi" w:cstheme="majorBidi"/>
          <w:vertAlign w:val="superscript"/>
        </w:rPr>
        <w:t>6</w:t>
      </w:r>
      <w:r w:rsidR="00F47470" w:rsidRPr="00D850FF">
        <w:rPr>
          <w:rFonts w:asciiTheme="majorBidi" w:hAnsiTheme="majorBidi" w:cstheme="majorBidi"/>
        </w:rPr>
        <w:t>3s</w:t>
      </w:r>
      <w:r w:rsidR="00F47470" w:rsidRPr="00D850FF">
        <w:rPr>
          <w:rFonts w:asciiTheme="majorBidi" w:hAnsiTheme="majorBidi" w:cstheme="majorBidi"/>
          <w:vertAlign w:val="superscript"/>
        </w:rPr>
        <w:t>2</w:t>
      </w:r>
      <w:r w:rsidR="00F47470" w:rsidRPr="00D850FF">
        <w:rPr>
          <w:rFonts w:asciiTheme="majorBidi" w:hAnsiTheme="majorBidi" w:cstheme="majorBidi"/>
        </w:rPr>
        <w:t>3p</w:t>
      </w:r>
      <w:r w:rsidR="00F47470" w:rsidRPr="00D850FF">
        <w:rPr>
          <w:rFonts w:asciiTheme="majorBidi" w:hAnsiTheme="majorBidi" w:cstheme="majorBidi"/>
          <w:vertAlign w:val="superscript"/>
        </w:rPr>
        <w:t>6</w:t>
      </w:r>
      <w:r w:rsidR="00F47470" w:rsidRPr="00D850FF">
        <w:rPr>
          <w:rFonts w:asciiTheme="majorBidi" w:hAnsiTheme="majorBidi" w:cstheme="majorBidi"/>
        </w:rPr>
        <w:t>4s</w:t>
      </w:r>
      <w:r w:rsidR="00F47470" w:rsidRPr="00D850FF">
        <w:rPr>
          <w:rFonts w:asciiTheme="majorBidi" w:hAnsiTheme="majorBidi" w:cstheme="majorBidi"/>
          <w:vertAlign w:val="superscript"/>
        </w:rPr>
        <w:t>2</w:t>
      </w:r>
      <w:r w:rsidR="00F47470" w:rsidRPr="00D850FF">
        <w:rPr>
          <w:rFonts w:asciiTheme="majorBidi" w:hAnsiTheme="majorBidi" w:cstheme="majorBidi"/>
        </w:rPr>
        <w:t>3d</w:t>
      </w:r>
      <w:r w:rsidR="00F47470" w:rsidRPr="00D850FF">
        <w:rPr>
          <w:rFonts w:asciiTheme="majorBidi" w:hAnsiTheme="majorBidi" w:cstheme="majorBidi"/>
          <w:vertAlign w:val="superscript"/>
        </w:rPr>
        <w:t xml:space="preserve">10 </w:t>
      </w:r>
      <w:r w:rsidR="00F47470" w:rsidRPr="00D850FF">
        <w:rPr>
          <w:rFonts w:asciiTheme="majorBidi" w:hAnsiTheme="majorBidi" w:cstheme="majorBidi"/>
        </w:rPr>
        <w:t>4p</w:t>
      </w:r>
      <w:r w:rsidR="00F47470" w:rsidRPr="00D850FF">
        <w:rPr>
          <w:rFonts w:asciiTheme="majorBidi" w:hAnsiTheme="majorBidi" w:cstheme="majorBidi"/>
          <w:vertAlign w:val="superscript"/>
        </w:rPr>
        <w:t xml:space="preserve">6 </w:t>
      </w:r>
      <w:r w:rsidR="00F47470" w:rsidRPr="00D850FF">
        <w:rPr>
          <w:rFonts w:asciiTheme="majorBidi" w:hAnsiTheme="majorBidi" w:cstheme="majorBidi"/>
          <w:b/>
          <w:bCs/>
          <w:u w:val="single"/>
        </w:rPr>
        <w:t>5s</w:t>
      </w:r>
      <w:r w:rsidR="00F47470" w:rsidRPr="00D850FF">
        <w:rPr>
          <w:rFonts w:asciiTheme="majorBidi" w:hAnsiTheme="majorBidi" w:cstheme="majorBidi"/>
          <w:b/>
          <w:bCs/>
          <w:u w:val="single"/>
          <w:vertAlign w:val="superscript"/>
        </w:rPr>
        <w:t>1</w:t>
      </w:r>
      <w:r w:rsidR="00F47470" w:rsidRPr="00D850FF">
        <w:rPr>
          <w:rFonts w:asciiTheme="majorBidi" w:hAnsiTheme="majorBidi" w:cstheme="majorBidi"/>
          <w:b/>
          <w:bCs/>
          <w:u w:val="single"/>
        </w:rPr>
        <w:t>4d</w:t>
      </w:r>
      <w:r w:rsidR="00F47470" w:rsidRPr="00D850FF">
        <w:rPr>
          <w:rFonts w:asciiTheme="majorBidi" w:hAnsiTheme="majorBidi" w:cstheme="majorBidi"/>
          <w:b/>
          <w:bCs/>
          <w:vertAlign w:val="superscript"/>
        </w:rPr>
        <w:t>10</w:t>
      </w:r>
      <w:r w:rsidR="00F47470" w:rsidRPr="00D850FF">
        <w:rPr>
          <w:rFonts w:asciiTheme="majorBidi" w:hAnsiTheme="majorBidi" w:cstheme="majorBidi"/>
          <w:b/>
          <w:bCs/>
        </w:rPr>
        <w:t xml:space="preserve"> </w:t>
      </w:r>
      <w:r w:rsidR="00F47470" w:rsidRPr="00D850FF">
        <w:rPr>
          <w:rFonts w:asciiTheme="majorBidi" w:hAnsiTheme="majorBidi" w:cstheme="majorBidi"/>
          <w:b/>
          <w:bCs/>
          <w:vertAlign w:val="superscript"/>
        </w:rPr>
        <w:t xml:space="preserve"> </w:t>
      </w:r>
      <w:r w:rsidR="00F47470" w:rsidRPr="00D850FF">
        <w:rPr>
          <w:rFonts w:asciiTheme="majorBidi" w:hAnsiTheme="majorBidi" w:cstheme="majorBidi"/>
          <w:b/>
          <w:bCs/>
        </w:rPr>
        <w:t xml:space="preserve"> </w:t>
      </w:r>
      <w:r w:rsidRPr="00F90BD2">
        <w:rPr>
          <w:rFonts w:asciiTheme="majorBidi" w:hAnsiTheme="majorBidi" w:cstheme="majorBidi"/>
        </w:rPr>
        <w:t>structure réelle plus stable (principe de demi stabilité</w:t>
      </w:r>
      <w:proofErr w:type="gramStart"/>
      <w:r w:rsidRPr="00F90BD2">
        <w:rPr>
          <w:rFonts w:asciiTheme="majorBidi" w:hAnsiTheme="majorBidi" w:cstheme="majorBidi"/>
        </w:rPr>
        <w:t>)</w:t>
      </w:r>
      <w:r w:rsidRPr="00390A4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E07383" w:rsidRPr="00E07383">
        <w:rPr>
          <w:rFonts w:asciiTheme="majorBidi" w:hAnsiTheme="majorBidi" w:cstheme="majorBidi"/>
          <w:b/>
          <w:bCs/>
          <w:color w:val="FF0000"/>
        </w:rPr>
        <w:t>(</w:t>
      </w:r>
      <w:proofErr w:type="gramEnd"/>
      <w:r w:rsidR="00E07383">
        <w:rPr>
          <w:rFonts w:asciiTheme="majorBidi" w:hAnsiTheme="majorBidi" w:cstheme="majorBidi"/>
          <w:b/>
          <w:bCs/>
          <w:color w:val="FF0000"/>
        </w:rPr>
        <w:t>0,5 pt)</w:t>
      </w:r>
      <w:r w:rsidR="00F47470">
        <w:rPr>
          <w:rFonts w:asciiTheme="majorBidi" w:hAnsiTheme="majorBidi" w:cstheme="majorBidi"/>
        </w:rPr>
        <w:t xml:space="preserve"> </w:t>
      </w:r>
    </w:p>
    <w:p w:rsidR="009B70E4" w:rsidRPr="00541A3A" w:rsidRDefault="00F47470" w:rsidP="00541A3A">
      <w:pPr>
        <w:pStyle w:val="NormalWeb"/>
        <w:spacing w:before="0" w:beforeAutospacing="0" w:after="0" w:afterAutospacing="0" w:line="360" w:lineRule="auto"/>
        <w:ind w:left="-65"/>
        <w:rPr>
          <w:rFonts w:asciiTheme="majorBidi" w:hAnsiTheme="majorBidi" w:cstheme="majorBidi"/>
          <w:b/>
          <w:bCs/>
          <w:u w:val="single"/>
          <w:lang w:val="en-US"/>
        </w:rPr>
      </w:pPr>
      <w:proofErr w:type="gramStart"/>
      <w:r w:rsidRPr="00F47470">
        <w:rPr>
          <w:vertAlign w:val="subscript"/>
          <w:lang w:val="en-US"/>
        </w:rPr>
        <w:t>5</w:t>
      </w:r>
      <w:r w:rsidR="009B70E4" w:rsidRPr="00F47470">
        <w:rPr>
          <w:vertAlign w:val="subscript"/>
          <w:lang w:val="en-US"/>
        </w:rPr>
        <w:t>3</w:t>
      </w:r>
      <w:r w:rsidRPr="00F47470">
        <w:rPr>
          <w:lang w:val="en-US"/>
        </w:rPr>
        <w:t>I</w:t>
      </w:r>
      <w:r w:rsidR="009B70E4" w:rsidRPr="00F47470">
        <w:rPr>
          <w:lang w:val="en-US"/>
        </w:rPr>
        <w:t> :</w:t>
      </w:r>
      <w:proofErr w:type="gramEnd"/>
      <w:r w:rsidR="009B70E4" w:rsidRPr="00F47470">
        <w:rPr>
          <w:lang w:val="en-US"/>
        </w:rPr>
        <w:t xml:space="preserve"> </w:t>
      </w:r>
      <w:r w:rsidRPr="00F95D9D">
        <w:rPr>
          <w:rFonts w:asciiTheme="majorBidi" w:hAnsiTheme="majorBidi" w:cstheme="majorBidi"/>
          <w:lang w:val="en-US"/>
        </w:rPr>
        <w:t>1s</w:t>
      </w:r>
      <w:r w:rsidRPr="00F95D9D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F95D9D">
        <w:rPr>
          <w:rFonts w:asciiTheme="majorBidi" w:hAnsiTheme="majorBidi" w:cstheme="majorBidi"/>
          <w:lang w:val="en-US"/>
        </w:rPr>
        <w:t>2s</w:t>
      </w:r>
      <w:r w:rsidRPr="00F95D9D">
        <w:rPr>
          <w:rFonts w:asciiTheme="majorBidi" w:hAnsiTheme="majorBidi" w:cstheme="majorBidi"/>
          <w:vertAlign w:val="superscript"/>
          <w:lang w:val="en-US"/>
        </w:rPr>
        <w:t xml:space="preserve">2 </w:t>
      </w:r>
      <w:r w:rsidRPr="00F95D9D">
        <w:rPr>
          <w:rFonts w:asciiTheme="majorBidi" w:hAnsiTheme="majorBidi" w:cstheme="majorBidi"/>
          <w:lang w:val="en-US"/>
        </w:rPr>
        <w:t>2p</w:t>
      </w:r>
      <w:r w:rsidRPr="00F95D9D">
        <w:rPr>
          <w:rFonts w:asciiTheme="majorBidi" w:hAnsiTheme="majorBidi" w:cstheme="majorBidi"/>
          <w:vertAlign w:val="superscript"/>
          <w:lang w:val="en-US"/>
        </w:rPr>
        <w:t>6</w:t>
      </w:r>
      <w:r w:rsidRPr="00F90BD2">
        <w:rPr>
          <w:rFonts w:asciiTheme="majorBidi" w:hAnsiTheme="majorBidi" w:cstheme="majorBidi"/>
          <w:lang w:val="en-US"/>
        </w:rPr>
        <w:t>3s</w:t>
      </w:r>
      <w:r w:rsidRPr="00F90BD2">
        <w:rPr>
          <w:rFonts w:asciiTheme="majorBidi" w:hAnsiTheme="majorBidi" w:cstheme="majorBidi"/>
          <w:vertAlign w:val="superscript"/>
          <w:lang w:val="en-US"/>
        </w:rPr>
        <w:t>2</w:t>
      </w:r>
      <w:r w:rsidRPr="00F90BD2">
        <w:rPr>
          <w:rFonts w:asciiTheme="majorBidi" w:hAnsiTheme="majorBidi" w:cstheme="majorBidi"/>
          <w:lang w:val="en-US"/>
        </w:rPr>
        <w:t>3p</w:t>
      </w:r>
      <w:r>
        <w:rPr>
          <w:rFonts w:asciiTheme="majorBidi" w:hAnsiTheme="majorBidi" w:cstheme="majorBidi"/>
          <w:vertAlign w:val="superscript"/>
          <w:lang w:val="en-US"/>
        </w:rPr>
        <w:t>6</w:t>
      </w:r>
      <w:r w:rsidRPr="00F47470">
        <w:rPr>
          <w:rFonts w:asciiTheme="majorBidi" w:hAnsiTheme="majorBidi" w:cstheme="majorBidi"/>
          <w:lang w:val="en-US"/>
        </w:rPr>
        <w:t>4s</w:t>
      </w:r>
      <w:r w:rsidRPr="00F47470">
        <w:rPr>
          <w:rFonts w:asciiTheme="majorBidi" w:hAnsiTheme="majorBidi" w:cstheme="majorBidi"/>
          <w:vertAlign w:val="superscript"/>
          <w:lang w:val="en-US"/>
        </w:rPr>
        <w:t>2</w:t>
      </w:r>
      <w:r>
        <w:rPr>
          <w:rFonts w:asciiTheme="majorBidi" w:hAnsiTheme="majorBidi" w:cstheme="majorBidi"/>
          <w:vertAlign w:val="superscript"/>
          <w:lang w:val="en-US"/>
        </w:rPr>
        <w:t xml:space="preserve"> </w:t>
      </w:r>
      <w:r w:rsidRPr="00F47470">
        <w:rPr>
          <w:rFonts w:asciiTheme="majorBidi" w:hAnsiTheme="majorBidi" w:cstheme="majorBidi"/>
          <w:lang w:val="en-US"/>
        </w:rPr>
        <w:t>3d</w:t>
      </w:r>
      <w:r w:rsidRPr="00F47470">
        <w:rPr>
          <w:rFonts w:asciiTheme="majorBidi" w:hAnsiTheme="majorBidi" w:cstheme="majorBidi"/>
          <w:vertAlign w:val="superscript"/>
          <w:lang w:val="en-US"/>
        </w:rPr>
        <w:t xml:space="preserve">10 </w:t>
      </w:r>
      <w:r>
        <w:rPr>
          <w:rFonts w:asciiTheme="majorBidi" w:hAnsiTheme="majorBidi" w:cstheme="majorBidi"/>
          <w:lang w:val="en-US"/>
        </w:rPr>
        <w:t>4</w:t>
      </w:r>
      <w:r w:rsidRPr="00F90BD2">
        <w:rPr>
          <w:rFonts w:asciiTheme="majorBidi" w:hAnsiTheme="majorBidi" w:cstheme="majorBidi"/>
          <w:lang w:val="en-US"/>
        </w:rPr>
        <w:t>p</w:t>
      </w:r>
      <w:r>
        <w:rPr>
          <w:rFonts w:asciiTheme="majorBidi" w:hAnsiTheme="majorBidi" w:cstheme="majorBidi"/>
          <w:vertAlign w:val="superscript"/>
          <w:lang w:val="en-US"/>
        </w:rPr>
        <w:t xml:space="preserve">6 </w:t>
      </w:r>
      <w:r w:rsidRPr="00541A3A">
        <w:rPr>
          <w:rFonts w:asciiTheme="majorBidi" w:hAnsiTheme="majorBidi" w:cstheme="majorBidi"/>
          <w:b/>
          <w:bCs/>
          <w:u w:val="single"/>
          <w:lang w:val="en-US"/>
        </w:rPr>
        <w:t>5s</w:t>
      </w:r>
      <w:r w:rsidRPr="00541A3A"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  <w:t>2</w:t>
      </w:r>
      <w:r w:rsidR="00541A3A" w:rsidRPr="00541A3A"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  <w:t xml:space="preserve"> </w:t>
      </w:r>
      <w:r w:rsidRPr="00541A3A">
        <w:rPr>
          <w:rFonts w:asciiTheme="majorBidi" w:hAnsiTheme="majorBidi" w:cstheme="majorBidi"/>
          <w:lang w:val="en-US"/>
        </w:rPr>
        <w:t>4d</w:t>
      </w:r>
      <w:r w:rsidRPr="00541A3A">
        <w:rPr>
          <w:rFonts w:asciiTheme="majorBidi" w:hAnsiTheme="majorBidi" w:cstheme="majorBidi"/>
          <w:vertAlign w:val="superscript"/>
          <w:lang w:val="en-US"/>
        </w:rPr>
        <w:t>10</w:t>
      </w:r>
      <w:r w:rsidRPr="00F90BD2">
        <w:rPr>
          <w:rFonts w:asciiTheme="majorBidi" w:hAnsiTheme="majorBidi" w:cstheme="majorBidi"/>
          <w:b/>
          <w:bCs/>
          <w:lang w:val="en-US"/>
        </w:rPr>
        <w:t xml:space="preserve"> </w:t>
      </w:r>
      <w:r w:rsidR="00541A3A" w:rsidRPr="00541A3A">
        <w:rPr>
          <w:rFonts w:asciiTheme="majorBidi" w:hAnsiTheme="majorBidi" w:cstheme="majorBidi"/>
          <w:b/>
          <w:bCs/>
          <w:u w:val="single"/>
          <w:lang w:val="en-US"/>
        </w:rPr>
        <w:t>5p</w:t>
      </w:r>
      <w:r w:rsidR="00541A3A" w:rsidRPr="00541A3A">
        <w:rPr>
          <w:rFonts w:asciiTheme="majorBidi" w:hAnsiTheme="majorBidi" w:cstheme="majorBidi"/>
          <w:b/>
          <w:bCs/>
          <w:u w:val="single"/>
          <w:vertAlign w:val="superscript"/>
          <w:lang w:val="en-US"/>
        </w:rPr>
        <w:t xml:space="preserve">5 </w:t>
      </w:r>
      <w:r w:rsidR="00541A3A" w:rsidRPr="00F95D9D">
        <w:rPr>
          <w:rFonts w:asciiTheme="majorBidi" w:hAnsiTheme="majorBidi" w:cstheme="majorBidi"/>
          <w:lang w:val="en-US"/>
        </w:rPr>
        <w:t xml:space="preserve"> </w:t>
      </w:r>
      <w:r w:rsidR="00541A3A">
        <w:rPr>
          <w:rFonts w:asciiTheme="majorBidi" w:hAnsiTheme="majorBidi" w:cstheme="majorBidi"/>
          <w:lang w:val="en-US"/>
        </w:rPr>
        <w:t xml:space="preserve"> </w:t>
      </w:r>
      <w:r w:rsidR="00E07383">
        <w:rPr>
          <w:rFonts w:asciiTheme="majorBidi" w:hAnsiTheme="majorBidi" w:cstheme="majorBidi"/>
          <w:lang w:val="en-US"/>
        </w:rPr>
        <w:t>(</w:t>
      </w:r>
      <w:r w:rsidR="00541A3A" w:rsidRPr="009B70E4">
        <w:rPr>
          <w:rFonts w:asciiTheme="majorBidi" w:hAnsiTheme="majorBidi" w:cstheme="majorBidi"/>
          <w:b/>
          <w:bCs/>
          <w:color w:val="FF0000"/>
          <w:lang w:val="en-US"/>
        </w:rPr>
        <w:t>0,25</w:t>
      </w:r>
      <w:r w:rsidR="00E07383">
        <w:rPr>
          <w:rFonts w:asciiTheme="majorBidi" w:hAnsiTheme="majorBidi" w:cstheme="majorBidi"/>
          <w:b/>
          <w:bCs/>
          <w:color w:val="FF0000"/>
          <w:lang w:val="en-US"/>
        </w:rPr>
        <w:t xml:space="preserve"> </w:t>
      </w:r>
      <w:proofErr w:type="spellStart"/>
      <w:r w:rsidR="00E07383">
        <w:rPr>
          <w:rFonts w:asciiTheme="majorBidi" w:hAnsiTheme="majorBidi" w:cstheme="majorBidi"/>
          <w:b/>
          <w:bCs/>
          <w:color w:val="FF0000"/>
          <w:lang w:val="en-US"/>
        </w:rPr>
        <w:t>pt</w:t>
      </w:r>
      <w:proofErr w:type="spellEnd"/>
      <w:r w:rsidR="00E07383">
        <w:rPr>
          <w:rFonts w:asciiTheme="majorBidi" w:hAnsiTheme="majorBidi" w:cstheme="majorBidi"/>
          <w:b/>
          <w:bCs/>
          <w:color w:val="FF0000"/>
          <w:lang w:val="en-US"/>
        </w:rPr>
        <w:t>)</w:t>
      </w:r>
    </w:p>
    <w:p w:rsidR="009B70E4" w:rsidRPr="00F313FB" w:rsidRDefault="00541A3A" w:rsidP="00F313FB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313FB">
        <w:rPr>
          <w:rFonts w:asciiTheme="majorBidi" w:hAnsiTheme="majorBidi" w:cstheme="majorBidi"/>
          <w:sz w:val="24"/>
          <w:szCs w:val="24"/>
        </w:rPr>
        <w:t xml:space="preserve">La </w:t>
      </w:r>
      <w:r w:rsidR="009B70E4" w:rsidRPr="00F313FB">
        <w:rPr>
          <w:rFonts w:asciiTheme="majorBidi" w:hAnsiTheme="majorBidi" w:cstheme="majorBidi"/>
          <w:sz w:val="24"/>
          <w:szCs w:val="24"/>
        </w:rPr>
        <w:t>position dans</w:t>
      </w:r>
      <w:r w:rsidR="009B70E4" w:rsidRPr="00F313FB">
        <w:rPr>
          <w:rFonts w:ascii="Times New Roman" w:eastAsia="Calibri" w:hAnsi="Times New Roman" w:cs="Times New Roman"/>
          <w:sz w:val="24"/>
          <w:szCs w:val="24"/>
        </w:rPr>
        <w:t xml:space="preserve"> le tableau périodique </w:t>
      </w:r>
      <w:r w:rsidR="009B70E4" w:rsidRPr="00F313FB">
        <w:rPr>
          <w:rFonts w:asciiTheme="majorBidi" w:hAnsiTheme="majorBidi" w:cstheme="majorBidi"/>
          <w:sz w:val="24"/>
          <w:szCs w:val="24"/>
        </w:rPr>
        <w:t>de chaque élément.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"/>
        <w:gridCol w:w="1427"/>
        <w:gridCol w:w="2977"/>
        <w:gridCol w:w="2977"/>
      </w:tblGrid>
      <w:tr w:rsidR="00CD36C2" w:rsidTr="00E07383">
        <w:trPr>
          <w:trHeight w:val="334"/>
        </w:trPr>
        <w:tc>
          <w:tcPr>
            <w:tcW w:w="1091" w:type="dxa"/>
          </w:tcPr>
          <w:p w:rsidR="00CD36C2" w:rsidRPr="00726310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726310">
              <w:rPr>
                <w:rFonts w:asciiTheme="majorBidi" w:hAnsiTheme="majorBidi" w:cstheme="majorBidi"/>
                <w:b/>
                <w:bCs/>
              </w:rPr>
              <w:t>lément</w:t>
            </w:r>
          </w:p>
        </w:tc>
        <w:tc>
          <w:tcPr>
            <w:tcW w:w="1427" w:type="dxa"/>
          </w:tcPr>
          <w:p w:rsidR="00CD36C2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Période </w:t>
            </w:r>
          </w:p>
        </w:tc>
        <w:tc>
          <w:tcPr>
            <w:tcW w:w="2977" w:type="dxa"/>
          </w:tcPr>
          <w:p w:rsidR="00CD36C2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Groupe et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sous groupe</w:t>
            </w:r>
            <w:proofErr w:type="spellEnd"/>
          </w:p>
        </w:tc>
        <w:tc>
          <w:tcPr>
            <w:tcW w:w="2977" w:type="dxa"/>
          </w:tcPr>
          <w:p w:rsidR="00CD36C2" w:rsidRPr="00726310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</w:t>
            </w:r>
            <w:r w:rsidRPr="00726310">
              <w:rPr>
                <w:rFonts w:asciiTheme="majorBidi" w:hAnsiTheme="majorBidi" w:cstheme="majorBidi"/>
                <w:b/>
                <w:bCs/>
              </w:rPr>
              <w:t>amille</w:t>
            </w:r>
          </w:p>
        </w:tc>
      </w:tr>
      <w:tr w:rsidR="00CD36C2" w:rsidTr="00E07383">
        <w:tc>
          <w:tcPr>
            <w:tcW w:w="1091" w:type="dxa"/>
          </w:tcPr>
          <w:p w:rsidR="00CD36C2" w:rsidRPr="00541A3A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41A3A">
              <w:t>Mg</w:t>
            </w:r>
          </w:p>
        </w:tc>
        <w:tc>
          <w:tcPr>
            <w:tcW w:w="1427" w:type="dxa"/>
          </w:tcPr>
          <w:p w:rsidR="00CD36C2" w:rsidRPr="00726310" w:rsidRDefault="00E57B57" w:rsidP="00541A3A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F313FB">
              <w:rPr>
                <w:rFonts w:asciiTheme="majorBidi" w:hAnsiTheme="majorBidi" w:cstheme="majorBidi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</w:rPr>
              <w:t>(</w:t>
            </w:r>
            <w:r w:rsidR="00F313FB"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Pr="00F313FB" w:rsidRDefault="00E57B57" w:rsidP="00541A3A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II</w:t>
            </w:r>
            <w:r w:rsidRPr="00E57B57">
              <w:rPr>
                <w:rFonts w:asciiTheme="majorBidi" w:hAnsiTheme="majorBidi" w:cstheme="majorBidi"/>
                <w:vertAlign w:val="subscript"/>
              </w:rPr>
              <w:t>A</w:t>
            </w:r>
            <w:r w:rsidR="00F313FB">
              <w:rPr>
                <w:rFonts w:asciiTheme="majorBidi" w:hAnsiTheme="majorBidi" w:cstheme="majorBidi"/>
                <w:vertAlign w:val="subscript"/>
              </w:rPr>
              <w:t xml:space="preserve"> </w:t>
            </w:r>
            <w:r w:rsidR="00F313FB">
              <w:rPr>
                <w:rFonts w:asciiTheme="majorBidi" w:hAnsiTheme="majorBidi" w:cstheme="majorBidi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color w:val="FF0000"/>
              </w:rPr>
              <w:t>(</w:t>
            </w:r>
            <w:proofErr w:type="gramEnd"/>
            <w:r w:rsidR="00F313FB"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Pr="00726310" w:rsidRDefault="00CD36C2" w:rsidP="00541A3A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26310">
              <w:rPr>
                <w:rFonts w:asciiTheme="majorBidi" w:hAnsiTheme="majorBidi" w:cstheme="majorBidi"/>
              </w:rPr>
              <w:t xml:space="preserve"> </w:t>
            </w:r>
            <w:r w:rsidRPr="008259A7">
              <w:rPr>
                <w:rFonts w:asciiTheme="majorBidi" w:hAnsiTheme="majorBidi" w:cstheme="majorBidi"/>
                <w:sz w:val="22"/>
                <w:szCs w:val="22"/>
              </w:rPr>
              <w:t>Alcalino-</w:t>
            </w:r>
            <w:proofErr w:type="gramStart"/>
            <w:r w:rsidRPr="008259A7">
              <w:rPr>
                <w:rFonts w:asciiTheme="majorBidi" w:hAnsiTheme="majorBidi" w:cstheme="majorBidi"/>
                <w:sz w:val="22"/>
                <w:szCs w:val="22"/>
              </w:rPr>
              <w:t>terreux</w:t>
            </w:r>
            <w:r w:rsidRPr="00726310">
              <w:rPr>
                <w:rFonts w:asciiTheme="majorBidi" w:hAnsiTheme="majorBidi" w:cstheme="majorBidi"/>
              </w:rPr>
              <w:t xml:space="preserve"> 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</w:rPr>
              <w:t>(</w:t>
            </w:r>
            <w:proofErr w:type="gramEnd"/>
            <w:r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</w:tr>
      <w:tr w:rsidR="00CD36C2" w:rsidTr="00E07383">
        <w:tc>
          <w:tcPr>
            <w:tcW w:w="1091" w:type="dxa"/>
          </w:tcPr>
          <w:p w:rsidR="00CD36C2" w:rsidRPr="00541A3A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41A3A">
              <w:rPr>
                <w:lang w:val="en-US"/>
              </w:rPr>
              <w:t>Si</w:t>
            </w:r>
          </w:p>
        </w:tc>
        <w:tc>
          <w:tcPr>
            <w:tcW w:w="1427" w:type="dxa"/>
          </w:tcPr>
          <w:p w:rsidR="00CD36C2" w:rsidRDefault="00E57B57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="00F313F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F313FB"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Default="00E57B57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IV</w:t>
            </w:r>
            <w:r w:rsidRPr="00E57B57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A</w:t>
            </w:r>
            <w:r w:rsidR="00F313FB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F313FB"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2"/>
                <w:szCs w:val="22"/>
              </w:rPr>
              <w:t>Chalcogènes</w:t>
            </w:r>
            <w:proofErr w:type="spellEnd"/>
            <w:r w:rsidRPr="00390A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E07383" w:rsidRPr="00E07383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(</w:t>
            </w:r>
            <w:proofErr w:type="gramEnd"/>
            <w:r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</w:tr>
      <w:tr w:rsidR="00CD36C2" w:rsidTr="00E07383">
        <w:tc>
          <w:tcPr>
            <w:tcW w:w="1091" w:type="dxa"/>
          </w:tcPr>
          <w:p w:rsidR="00CD36C2" w:rsidRDefault="00CD36C2" w:rsidP="00541A3A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1427" w:type="dxa"/>
          </w:tcPr>
          <w:p w:rsidR="00CD36C2" w:rsidRPr="008259A7" w:rsidRDefault="00E57B57" w:rsidP="00CD36C2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F313F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F313FB"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Pr="008259A7" w:rsidRDefault="00F313FB" w:rsidP="00CD36C2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F313FB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B</w:t>
            </w:r>
            <w:r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  </w:t>
            </w:r>
            <w:r w:rsidRPr="00E07383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Default="00CD36C2" w:rsidP="00CD36C2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gramStart"/>
            <w:r w:rsidRPr="008259A7">
              <w:rPr>
                <w:rFonts w:asciiTheme="majorBidi" w:hAnsiTheme="majorBidi" w:cstheme="majorBidi"/>
                <w:sz w:val="22"/>
                <w:szCs w:val="22"/>
              </w:rPr>
              <w:t xml:space="preserve">Métaux </w:t>
            </w:r>
            <w:r w:rsidR="00E0738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proofErr w:type="gramEnd"/>
            <w:r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</w:tr>
      <w:tr w:rsidR="00CD36C2" w:rsidTr="00E07383">
        <w:tc>
          <w:tcPr>
            <w:tcW w:w="1091" w:type="dxa"/>
          </w:tcPr>
          <w:p w:rsidR="00CD36C2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95D9D">
              <w:rPr>
                <w:lang w:val="en-US"/>
              </w:rPr>
              <w:t> </w:t>
            </w:r>
            <w:r>
              <w:rPr>
                <w:lang w:val="en-US"/>
              </w:rPr>
              <w:t>I</w:t>
            </w:r>
          </w:p>
        </w:tc>
        <w:tc>
          <w:tcPr>
            <w:tcW w:w="1427" w:type="dxa"/>
          </w:tcPr>
          <w:p w:rsidR="00CD36C2" w:rsidRPr="00726310" w:rsidRDefault="00E57B57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F313FB">
              <w:rPr>
                <w:rFonts w:asciiTheme="majorBidi" w:hAnsiTheme="majorBidi" w:cstheme="majorBidi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</w:rPr>
              <w:t>(</w:t>
            </w:r>
            <w:r w:rsidR="00F313FB"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Pr="00726310" w:rsidRDefault="00F313FB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VII</w:t>
            </w:r>
            <w:r w:rsidRPr="00F313FB">
              <w:rPr>
                <w:rFonts w:asciiTheme="majorBidi" w:hAnsiTheme="majorBidi" w:cstheme="majorBidi"/>
                <w:vertAlign w:val="subscript"/>
              </w:rPr>
              <w:t>A</w:t>
            </w:r>
            <w:r w:rsidRPr="00E07383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b/>
                <w:bCs/>
                <w:color w:val="FF0000"/>
              </w:rPr>
              <w:t>(</w:t>
            </w:r>
            <w:r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2977" w:type="dxa"/>
          </w:tcPr>
          <w:p w:rsidR="00CD36C2" w:rsidRPr="008259A7" w:rsidRDefault="00CD36C2" w:rsidP="00B82F27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726310">
              <w:rPr>
                <w:rFonts w:asciiTheme="majorBidi" w:hAnsiTheme="majorBidi" w:cstheme="majorBidi"/>
              </w:rPr>
              <w:t>Halogènes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07383" w:rsidRPr="00E07383">
              <w:rPr>
                <w:rFonts w:asciiTheme="majorBidi" w:hAnsiTheme="majorBidi" w:cstheme="majorBidi"/>
                <w:color w:val="FF0000"/>
              </w:rPr>
              <w:t>(</w:t>
            </w:r>
            <w:r w:rsidRPr="009B70E4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0,25</w:t>
            </w:r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pt</w:t>
            </w:r>
            <w:proofErr w:type="spellEnd"/>
            <w:r w:rsidR="00E07383"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  <w:t>)</w:t>
            </w:r>
          </w:p>
        </w:tc>
      </w:tr>
    </w:tbl>
    <w:p w:rsidR="00541A3A" w:rsidRPr="00ED672A" w:rsidRDefault="00541A3A" w:rsidP="00541A3A">
      <w:pPr>
        <w:pStyle w:val="Paragraphedeliste"/>
        <w:ind w:left="-6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B70E4" w:rsidRPr="00F313FB" w:rsidRDefault="00F313FB" w:rsidP="00F313FB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D672A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D6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représentation de la couche de valence de Si </w:t>
      </w:r>
      <w:r w:rsidR="00AD7251">
        <w:rPr>
          <w:rFonts w:ascii="Times New Roman" w:eastAsia="Calibri" w:hAnsi="Times New Roman" w:cs="Times New Roman"/>
          <w:sz w:val="24"/>
          <w:szCs w:val="24"/>
        </w:rPr>
        <w:t>(</w:t>
      </w:r>
      <w:r w:rsidR="00AD7251" w:rsidRPr="00D850FF">
        <w:rPr>
          <w:rFonts w:asciiTheme="majorBidi" w:hAnsiTheme="majorBidi" w:cstheme="majorBidi"/>
          <w:b/>
          <w:bCs/>
          <w:u w:val="single"/>
        </w:rPr>
        <w:t>3s</w:t>
      </w:r>
      <w:r w:rsidR="00AD7251" w:rsidRPr="00D850FF">
        <w:rPr>
          <w:rFonts w:asciiTheme="majorBidi" w:hAnsiTheme="majorBidi" w:cstheme="majorBidi"/>
          <w:b/>
          <w:bCs/>
          <w:u w:val="single"/>
          <w:vertAlign w:val="superscript"/>
        </w:rPr>
        <w:t>2</w:t>
      </w:r>
      <w:r w:rsidR="00AD7251" w:rsidRPr="00D850FF">
        <w:rPr>
          <w:rFonts w:asciiTheme="majorBidi" w:hAnsiTheme="majorBidi" w:cstheme="majorBidi"/>
          <w:b/>
          <w:bCs/>
          <w:u w:val="single"/>
        </w:rPr>
        <w:t>3p</w:t>
      </w:r>
      <w:r w:rsidR="00AD7251" w:rsidRPr="00D850FF">
        <w:rPr>
          <w:rFonts w:asciiTheme="majorBidi" w:hAnsiTheme="majorBidi" w:cstheme="majorBidi"/>
          <w:b/>
          <w:bCs/>
          <w:u w:val="single"/>
          <w:vertAlign w:val="superscript"/>
        </w:rPr>
        <w:t>2</w:t>
      </w:r>
      <w:r w:rsidR="00AD7251" w:rsidRPr="00D850FF">
        <w:rPr>
          <w:rFonts w:asciiTheme="majorBidi" w:hAnsiTheme="majorBidi" w:cstheme="majorBidi"/>
          <w:b/>
          <w:bCs/>
          <w:u w:val="single"/>
        </w:rPr>
        <w:t>)</w:t>
      </w:r>
      <w:r w:rsidR="00AD7251" w:rsidRPr="00D850FF">
        <w:rPr>
          <w:rFonts w:asciiTheme="majorBidi" w:hAnsiTheme="majorBidi" w:cstheme="majorBidi"/>
          <w:b/>
          <w:bCs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 : </w:t>
      </w:r>
    </w:p>
    <w:tbl>
      <w:tblPr>
        <w:tblStyle w:val="Grilledutableau"/>
        <w:tblpPr w:leftFromText="141" w:rightFromText="141" w:vertAnchor="text" w:horzAnchor="page" w:tblpX="3718" w:tblpY="79"/>
        <w:tblW w:w="0" w:type="auto"/>
        <w:tblLook w:val="04A0" w:firstRow="1" w:lastRow="0" w:firstColumn="1" w:lastColumn="0" w:noHBand="0" w:noVBand="1"/>
      </w:tblPr>
      <w:tblGrid>
        <w:gridCol w:w="456"/>
        <w:gridCol w:w="363"/>
        <w:gridCol w:w="363"/>
        <w:gridCol w:w="363"/>
        <w:gridCol w:w="363"/>
      </w:tblGrid>
      <w:tr w:rsidR="00B33D13" w:rsidTr="00E07383">
        <w:trPr>
          <w:trHeight w:val="275"/>
        </w:trPr>
        <w:tc>
          <w:tcPr>
            <w:tcW w:w="456" w:type="dxa"/>
          </w:tcPr>
          <w:p w:rsidR="00B33D13" w:rsidRDefault="00B33D13" w:rsidP="00E0738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↑↓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B33D13" w:rsidRDefault="00B33D13" w:rsidP="00E0738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</w:tcPr>
          <w:p w:rsidR="00B33D13" w:rsidRDefault="00B33D13" w:rsidP="00E0738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363" w:type="dxa"/>
          </w:tcPr>
          <w:p w:rsidR="00B33D13" w:rsidRDefault="00B33D13" w:rsidP="00E0738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↑</w:t>
            </w:r>
          </w:p>
        </w:tc>
        <w:tc>
          <w:tcPr>
            <w:tcW w:w="363" w:type="dxa"/>
          </w:tcPr>
          <w:p w:rsidR="00B33D13" w:rsidRDefault="00B33D13" w:rsidP="00E0738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07383" w:rsidRDefault="00EE5D72" w:rsidP="00E07383">
      <w:pPr>
        <w:pStyle w:val="Paragraphedeliste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B33D13">
        <w:rPr>
          <w:rFonts w:asciiTheme="majorBidi" w:hAnsiTheme="majorBidi" w:cstheme="majorBidi"/>
          <w:sz w:val="24"/>
          <w:szCs w:val="24"/>
        </w:rPr>
        <w:t xml:space="preserve"> </w:t>
      </w:r>
      <w:r w:rsidR="00E07383">
        <w:rPr>
          <w:rFonts w:asciiTheme="majorBidi" w:hAnsiTheme="majorBidi" w:cstheme="majorBidi"/>
          <w:sz w:val="24"/>
          <w:szCs w:val="24"/>
        </w:rPr>
        <w:t>(</w:t>
      </w:r>
      <w:r w:rsidR="00E07383">
        <w:rPr>
          <w:rFonts w:asciiTheme="majorBidi" w:hAnsiTheme="majorBidi" w:cstheme="majorBidi"/>
          <w:b/>
          <w:bCs/>
          <w:color w:val="FF0000"/>
        </w:rPr>
        <w:t>0,25pt)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B33D13">
        <w:rPr>
          <w:rFonts w:asciiTheme="majorBidi" w:hAnsiTheme="majorBidi" w:cstheme="majorBidi"/>
          <w:sz w:val="24"/>
          <w:szCs w:val="24"/>
        </w:rPr>
        <w:t xml:space="preserve"> Si possède deux électrons célibataires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251" w:rsidRPr="00E07383" w:rsidRDefault="00E07383" w:rsidP="00E07383">
      <w:pPr>
        <w:pStyle w:val="Paragraphedeliste"/>
        <w:ind w:left="-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383">
        <w:rPr>
          <w:rFonts w:asciiTheme="majorBidi" w:hAnsiTheme="majorBidi" w:cstheme="majorBidi"/>
          <w:b/>
          <w:bCs/>
          <w:color w:val="FF0000"/>
          <w:lang w:val="en-US"/>
        </w:rPr>
        <w:t xml:space="preserve">        (</w:t>
      </w:r>
      <w:r w:rsidR="00EE5D72" w:rsidRPr="00E07383">
        <w:rPr>
          <w:rFonts w:asciiTheme="majorBidi" w:hAnsiTheme="majorBidi" w:cstheme="majorBidi"/>
          <w:b/>
          <w:bCs/>
          <w:color w:val="FF0000"/>
          <w:lang w:val="en-US"/>
        </w:rPr>
        <w:t>0</w:t>
      </w:r>
      <w:proofErr w:type="gramStart"/>
      <w:r w:rsidR="00EE5D72" w:rsidRPr="00E07383">
        <w:rPr>
          <w:rFonts w:asciiTheme="majorBidi" w:hAnsiTheme="majorBidi" w:cstheme="majorBidi"/>
          <w:b/>
          <w:bCs/>
          <w:color w:val="FF0000"/>
          <w:lang w:val="en-US"/>
        </w:rPr>
        <w:t>,25</w:t>
      </w:r>
      <w:proofErr w:type="gramEnd"/>
      <w:r w:rsidRPr="00E07383">
        <w:rPr>
          <w:rFonts w:asciiTheme="majorBidi" w:hAnsiTheme="majorBidi" w:cstheme="majorBidi"/>
          <w:b/>
          <w:bCs/>
          <w:color w:val="FF0000"/>
          <w:lang w:val="en-US"/>
        </w:rPr>
        <w:t xml:space="preserve"> </w:t>
      </w:r>
      <w:proofErr w:type="spellStart"/>
      <w:r w:rsidRPr="00E07383">
        <w:rPr>
          <w:rFonts w:asciiTheme="majorBidi" w:hAnsiTheme="majorBidi" w:cstheme="majorBidi"/>
          <w:b/>
          <w:bCs/>
          <w:color w:val="FF0000"/>
          <w:lang w:val="en-US"/>
        </w:rPr>
        <w:t>pt</w:t>
      </w:r>
      <w:proofErr w:type="spellEnd"/>
      <w:r w:rsidRPr="00E07383">
        <w:rPr>
          <w:rFonts w:asciiTheme="majorBidi" w:hAnsiTheme="majorBidi" w:cstheme="majorBidi"/>
          <w:b/>
          <w:bCs/>
          <w:color w:val="FF0000"/>
          <w:lang w:val="en-US"/>
        </w:rPr>
        <w:t>)</w:t>
      </w:r>
      <w:r w:rsidR="00AD7251" w:rsidRPr="00E073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n= 3, l=1, m=-1, s=+½</w:t>
      </w:r>
      <w:r w:rsidR="00AD7251" w:rsidRPr="00E07383">
        <w:rPr>
          <w:rFonts w:ascii="Cambria Math" w:hAnsi="Cambria Math" w:cstheme="majorBidi"/>
          <w:b/>
          <w:bCs/>
          <w:color w:val="FF0000"/>
          <w:sz w:val="32"/>
          <w:szCs w:val="32"/>
        </w:rPr>
        <w:t>⤶</w:t>
      </w:r>
      <w:r w:rsidR="00AD7251" w:rsidRPr="00E073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AD7251" w:rsidRPr="00E07383">
        <w:rPr>
          <w:rFonts w:ascii="Cambria Math" w:hAnsi="Cambria Math" w:cstheme="majorBidi"/>
          <w:b/>
          <w:bCs/>
          <w:color w:val="FF0000"/>
          <w:sz w:val="32"/>
          <w:szCs w:val="32"/>
        </w:rPr>
        <w:t>⤷</w:t>
      </w:r>
      <w:r w:rsidR="00B33D13" w:rsidRPr="00E073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n= 3, l=1, m=0, s=+½   </w:t>
      </w:r>
      <w:r w:rsidR="00CF329E" w:rsidRPr="00E07383">
        <w:rPr>
          <w:rFonts w:asciiTheme="majorBidi" w:hAnsiTheme="majorBidi" w:cstheme="majorBidi"/>
          <w:b/>
          <w:bCs/>
          <w:color w:val="FF0000"/>
          <w:lang w:val="en-US"/>
        </w:rPr>
        <w:t xml:space="preserve">0,25 </w:t>
      </w:r>
      <w:proofErr w:type="spellStart"/>
      <w:r w:rsidR="00CF329E" w:rsidRPr="00E07383">
        <w:rPr>
          <w:rFonts w:asciiTheme="majorBidi" w:hAnsiTheme="majorBidi" w:cstheme="majorBidi"/>
          <w:b/>
          <w:bCs/>
          <w:color w:val="FF0000"/>
          <w:lang w:val="en-US"/>
        </w:rPr>
        <w:t>pts</w:t>
      </w:r>
      <w:proofErr w:type="spellEnd"/>
    </w:p>
    <w:p w:rsidR="00D207EC" w:rsidRPr="00202776" w:rsidRDefault="00D207EC" w:rsidP="00202776">
      <w:pPr>
        <w:pStyle w:val="Paragraphedeliste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776">
        <w:rPr>
          <w:rFonts w:asciiTheme="majorBidi" w:hAnsiTheme="majorBidi" w:cstheme="majorBidi"/>
          <w:sz w:val="24"/>
          <w:szCs w:val="24"/>
        </w:rPr>
        <w:t xml:space="preserve">Structure de Lewis de </w:t>
      </w:r>
      <w:proofErr w:type="gramStart"/>
      <w:r w:rsidRPr="00202776">
        <w:rPr>
          <w:rFonts w:asciiTheme="majorBidi" w:hAnsiTheme="majorBidi" w:cstheme="majorBidi"/>
          <w:sz w:val="24"/>
          <w:szCs w:val="24"/>
        </w:rPr>
        <w:t>MgI</w:t>
      </w:r>
      <w:r w:rsidRPr="00202776">
        <w:rPr>
          <w:rFonts w:asciiTheme="majorBidi" w:hAnsiTheme="majorBidi" w:cstheme="majorBidi"/>
          <w:sz w:val="24"/>
          <w:szCs w:val="24"/>
          <w:vertAlign w:val="subscript"/>
        </w:rPr>
        <w:t>2 </w:t>
      </w:r>
      <w:r w:rsidR="009F5A09" w:rsidRPr="00202776">
        <w:rPr>
          <w:rFonts w:asciiTheme="majorBidi" w:hAnsiTheme="majorBidi" w:cstheme="majorBidi"/>
          <w:sz w:val="24"/>
          <w:szCs w:val="24"/>
          <w:vertAlign w:val="subscript"/>
        </w:rPr>
        <w:t>,</w:t>
      </w:r>
      <w:proofErr w:type="gramEnd"/>
      <w:r w:rsidR="009F5A09" w:rsidRPr="00202776">
        <w:rPr>
          <w:rFonts w:asciiTheme="majorBidi" w:hAnsiTheme="majorBidi" w:cstheme="majorBidi"/>
          <w:sz w:val="24"/>
          <w:szCs w:val="24"/>
        </w:rPr>
        <w:t xml:space="preserve"> Si</w:t>
      </w:r>
      <w:r w:rsidR="00D4339A" w:rsidRPr="00202776">
        <w:rPr>
          <w:rFonts w:asciiTheme="majorBidi" w:hAnsiTheme="majorBidi" w:cstheme="majorBidi"/>
          <w:sz w:val="24"/>
          <w:szCs w:val="24"/>
        </w:rPr>
        <w:t>I</w:t>
      </w:r>
      <w:r w:rsidR="009F5A09" w:rsidRPr="002027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9F5A09" w:rsidRPr="00202776">
        <w:rPr>
          <w:rFonts w:asciiTheme="majorBidi" w:hAnsiTheme="majorBidi" w:cstheme="majorBidi"/>
          <w:sz w:val="24"/>
          <w:szCs w:val="24"/>
        </w:rPr>
        <w:t xml:space="preserve"> et IF</w:t>
      </w:r>
      <w:r w:rsidR="009F5A09" w:rsidRPr="00202776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202776">
        <w:rPr>
          <w:rFonts w:asciiTheme="majorBidi" w:hAnsiTheme="majorBidi" w:cstheme="majorBidi"/>
          <w:sz w:val="24"/>
          <w:szCs w:val="24"/>
        </w:rPr>
        <w:t xml:space="preserve">:                            </w:t>
      </w:r>
    </w:p>
    <w:p w:rsidR="00D207EC" w:rsidRPr="00D207EC" w:rsidRDefault="00D4339A" w:rsidP="00D207EC">
      <w:pPr>
        <w:pStyle w:val="Paragraphedeliste"/>
        <w:ind w:left="-6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1415194</wp:posOffset>
            </wp:positionH>
            <wp:positionV relativeFrom="paragraph">
              <wp:posOffset>76614</wp:posOffset>
            </wp:positionV>
            <wp:extent cx="1157992" cy="735496"/>
            <wp:effectExtent l="19050" t="0" r="4058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92" cy="7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9F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-3175</wp:posOffset>
            </wp:positionV>
            <wp:extent cx="994410" cy="1033145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A09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215265</wp:posOffset>
            </wp:positionV>
            <wp:extent cx="845185" cy="37719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A09" w:rsidRDefault="009F5A09" w:rsidP="00D207EC">
      <w:pPr>
        <w:pStyle w:val="Paragraphedeliste"/>
        <w:ind w:left="-65"/>
        <w:jc w:val="both"/>
        <w:rPr>
          <w:rFonts w:asciiTheme="majorBidi" w:hAnsiTheme="majorBidi" w:cstheme="majorBidi"/>
          <w:sz w:val="24"/>
          <w:szCs w:val="24"/>
        </w:rPr>
      </w:pPr>
    </w:p>
    <w:p w:rsidR="009F5A09" w:rsidRDefault="009F5A09" w:rsidP="00D207EC">
      <w:pPr>
        <w:pStyle w:val="Paragraphedeliste"/>
        <w:ind w:left="-65"/>
        <w:jc w:val="both"/>
        <w:rPr>
          <w:rFonts w:asciiTheme="majorBidi" w:hAnsiTheme="majorBidi" w:cstheme="majorBidi"/>
          <w:sz w:val="24"/>
          <w:szCs w:val="24"/>
        </w:rPr>
      </w:pPr>
    </w:p>
    <w:p w:rsidR="009F5A09" w:rsidRPr="00D850FF" w:rsidRDefault="00202776" w:rsidP="00202776">
      <w:pPr>
        <w:autoSpaceDE w:val="0"/>
        <w:autoSpaceDN w:val="0"/>
        <w:adjustRightInd w:val="0"/>
        <w:spacing w:after="20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0,25pt)</w:t>
      </w:r>
      <w:r w:rsidR="00340C4A" w:rsidRPr="00D850F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340C4A" w:rsidRPr="00D850FF">
        <w:rPr>
          <w:rFonts w:asciiTheme="majorBidi" w:hAnsiTheme="majorBidi" w:cstheme="majorBidi"/>
          <w:lang w:val="en-US"/>
        </w:rPr>
        <w:t xml:space="preserve">                                           </w:t>
      </w:r>
      <w:r w:rsidRPr="00202776">
        <w:rPr>
          <w:rFonts w:asciiTheme="majorBidi" w:hAnsiTheme="majorBidi" w:cstheme="majorBidi"/>
          <w:b/>
          <w:bCs/>
          <w:color w:val="FF0000"/>
          <w:lang w:val="en-US"/>
        </w:rPr>
        <w:t>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0,25pt)</w:t>
      </w:r>
      <w:r w:rsidR="00340C4A" w:rsidRPr="00D850F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="004021F8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       </w:t>
      </w:r>
      <w:r w:rsidR="00340C4A" w:rsidRPr="00D850F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                   </w:t>
      </w:r>
      <w:r w:rsidR="00340C4A" w:rsidRPr="00D850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40C4A" w:rsidRPr="00D850FF">
        <w:rPr>
          <w:rFonts w:asciiTheme="majorBidi" w:hAnsiTheme="majorBidi" w:cstheme="majorBidi"/>
          <w:lang w:val="en-US"/>
        </w:rPr>
        <w:t xml:space="preserve">        </w:t>
      </w:r>
      <w:r w:rsidRPr="00202776">
        <w:rPr>
          <w:rFonts w:asciiTheme="majorBidi" w:hAnsiTheme="majorBidi" w:cstheme="majorBidi"/>
          <w:b/>
          <w:bCs/>
          <w:color w:val="FF0000"/>
          <w:lang w:val="en-US"/>
        </w:rPr>
        <w:t>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0,25pt)</w:t>
      </w:r>
      <w:r w:rsidR="00340C4A" w:rsidRPr="00D850F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340C4A" w:rsidRDefault="00360C0F" w:rsidP="00340C4A">
      <w:pPr>
        <w:autoSpaceDE w:val="0"/>
        <w:autoSpaceDN w:val="0"/>
        <w:adjustRightInd w:val="0"/>
        <w:ind w:left="0"/>
        <w:jc w:val="both"/>
        <w:rPr>
          <w:b/>
          <w:bCs/>
          <w:u w:val="single"/>
          <w:vertAlign w:val="superscript"/>
          <w:lang w:val="en-US"/>
        </w:rPr>
      </w:pPr>
      <w:r>
        <w:rPr>
          <w:noProof/>
          <w:sz w:val="24"/>
          <w:szCs w:val="24"/>
          <w:lang w:eastAsia="fr-FR"/>
        </w:rPr>
        <w:lastRenderedPageBreak/>
        <w:pict>
          <v:group id="_x0000_s1078" style="position:absolute;left:0;text-align:left;margin-left:136.5pt;margin-top:1.95pt;width:61.2pt;height:13.3pt;z-index:251665408" coordorigin="8235,4399" coordsize="1224,266">
            <v:rect id="_x0000_s1079" style="position:absolute;left:8235;top:4400;width:277;height:265" filled="f"/>
            <v:rect id="_x0000_s1080" style="position:absolute;left:8628;top:4400;width:277;height:265" filled="f"/>
            <v:rect id="_x0000_s1081" style="position:absolute;left:8905;top:4399;width:277;height:265" filled="f"/>
            <v:rect id="_x0000_s1082" style="position:absolute;left:9182;top:4399;width:277;height:265" filled="f"/>
          </v:group>
        </w:pict>
      </w:r>
      <w:r w:rsidR="00340C4A">
        <w:rPr>
          <w:sz w:val="24"/>
          <w:szCs w:val="24"/>
          <w:lang w:val="en-US"/>
        </w:rPr>
        <w:t xml:space="preserve"> Mg</w:t>
      </w:r>
      <w:proofErr w:type="gramStart"/>
      <w:r w:rsidR="00340C4A" w:rsidRPr="006477DE">
        <w:rPr>
          <w:sz w:val="24"/>
          <w:szCs w:val="24"/>
          <w:lang w:val="en-US"/>
        </w:rPr>
        <w:t>*</w:t>
      </w:r>
      <w:r w:rsidR="00340C4A" w:rsidRPr="006477DE">
        <w:rPr>
          <w:lang w:val="en-US"/>
        </w:rPr>
        <w:t> :</w:t>
      </w:r>
      <w:proofErr w:type="gramEnd"/>
      <w:r w:rsidR="00340C4A">
        <w:rPr>
          <w:lang w:val="en-US"/>
        </w:rPr>
        <w:t xml:space="preserve"> </w:t>
      </w:r>
      <w:r w:rsidR="00340C4A" w:rsidRPr="006477DE">
        <w:rPr>
          <w:lang w:val="en-US"/>
        </w:rPr>
        <w:t xml:space="preserve"> </w:t>
      </w:r>
      <w:r w:rsidR="00340C4A">
        <w:rPr>
          <w:lang w:val="en-US"/>
        </w:rPr>
        <w:t>3</w:t>
      </w:r>
      <w:r w:rsidR="00340C4A" w:rsidRPr="006477DE">
        <w:rPr>
          <w:b/>
          <w:bCs/>
          <w:u w:val="single"/>
          <w:lang w:val="en-US"/>
        </w:rPr>
        <w:t>s</w:t>
      </w:r>
      <w:r w:rsidR="00340C4A">
        <w:rPr>
          <w:b/>
          <w:bCs/>
          <w:u w:val="single"/>
          <w:vertAlign w:val="superscript"/>
          <w:lang w:val="en-US"/>
        </w:rPr>
        <w:t>1</w:t>
      </w:r>
      <w:r w:rsidR="00340C4A">
        <w:rPr>
          <w:b/>
          <w:bCs/>
          <w:u w:val="single"/>
          <w:lang w:val="en-US"/>
        </w:rPr>
        <w:t>3</w:t>
      </w:r>
      <w:r w:rsidR="00340C4A" w:rsidRPr="006477DE">
        <w:rPr>
          <w:b/>
          <w:bCs/>
          <w:u w:val="single"/>
          <w:lang w:val="en-US"/>
        </w:rPr>
        <w:t>p</w:t>
      </w:r>
      <w:r w:rsidR="00340C4A">
        <w:rPr>
          <w:b/>
          <w:bCs/>
          <w:u w:val="single"/>
          <w:vertAlign w:val="superscript"/>
          <w:lang w:val="en-US"/>
        </w:rPr>
        <w:t>1</w:t>
      </w:r>
      <w:r w:rsidR="00340C4A" w:rsidRPr="00340C4A">
        <w:rPr>
          <w:b/>
          <w:bCs/>
          <w:vertAlign w:val="superscript"/>
          <w:lang w:val="en-US"/>
        </w:rPr>
        <w:t xml:space="preserve"> </w:t>
      </w:r>
      <w:r w:rsidR="00340C4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</w:t>
      </w:r>
      <w:r w:rsidR="00340C4A" w:rsidRPr="006477DE">
        <w:rPr>
          <w:rFonts w:asciiTheme="majorBidi" w:hAnsiTheme="majorBidi" w:cstheme="majorBidi"/>
          <w:sz w:val="24"/>
          <w:szCs w:val="24"/>
          <w:lang w:val="en-US"/>
        </w:rPr>
        <w:t>↑</w:t>
      </w:r>
      <w:r w:rsidR="00340C4A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340C4A" w:rsidRPr="006477DE">
        <w:rPr>
          <w:rFonts w:asciiTheme="majorBidi" w:hAnsiTheme="majorBidi" w:cstheme="majorBidi"/>
          <w:sz w:val="24"/>
          <w:szCs w:val="24"/>
          <w:lang w:val="en-US"/>
        </w:rPr>
        <w:t>↑</w:t>
      </w:r>
    </w:p>
    <w:p w:rsidR="00340C4A" w:rsidRPr="00503CDD" w:rsidRDefault="00360C0F" w:rsidP="00340C4A">
      <w:p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lang w:val="en-US"/>
        </w:rPr>
      </w:pPr>
      <w:r>
        <w:rPr>
          <w:noProof/>
          <w:sz w:val="24"/>
          <w:szCs w:val="24"/>
          <w:lang w:eastAsia="fr-FR"/>
        </w:rPr>
        <w:pict>
          <v:group id="_x0000_s1083" style="position:absolute;left:0;text-align:left;margin-left:136.35pt;margin-top:.2pt;width:61.2pt;height:13.3pt;z-index:251666432" coordorigin="8235,4399" coordsize="1224,266">
            <v:rect id="_x0000_s1084" style="position:absolute;left:8235;top:4400;width:277;height:265" filled="f"/>
            <v:rect id="_x0000_s1085" style="position:absolute;left:8628;top:4400;width:277;height:265" filled="f"/>
            <v:rect id="_x0000_s1086" style="position:absolute;left:8905;top:4399;width:277;height:265" filled="f"/>
            <v:rect id="_x0000_s1087" style="position:absolute;left:9182;top:4399;width:277;height:265" filled="f"/>
          </v:group>
        </w:pict>
      </w:r>
      <w:r w:rsidR="00202776" w:rsidRPr="00503CDD">
        <w:rPr>
          <w:rFonts w:asciiTheme="majorBidi" w:hAnsiTheme="majorBidi" w:cstheme="majorBidi"/>
          <w:lang w:val="en-US"/>
        </w:rPr>
        <w:t xml:space="preserve"> </w:t>
      </w:r>
      <w:r w:rsidR="00340C4A" w:rsidRPr="00503CDD">
        <w:rPr>
          <w:rFonts w:asciiTheme="majorBidi" w:hAnsiTheme="majorBidi" w:cstheme="majorBidi"/>
          <w:lang w:val="en-US"/>
        </w:rPr>
        <w:t>Si</w:t>
      </w:r>
      <w:proofErr w:type="gramStart"/>
      <w:r w:rsidR="00340C4A" w:rsidRPr="00503CDD">
        <w:rPr>
          <w:rFonts w:asciiTheme="majorBidi" w:hAnsiTheme="majorBidi" w:cstheme="majorBidi"/>
          <w:lang w:val="en-US"/>
        </w:rPr>
        <w:t>* :</w:t>
      </w:r>
      <w:proofErr w:type="gramEnd"/>
      <w:r w:rsidR="00340C4A" w:rsidRPr="00503CDD">
        <w:rPr>
          <w:u w:val="single"/>
          <w:lang w:val="en-US"/>
        </w:rPr>
        <w:t xml:space="preserve"> 3</w:t>
      </w:r>
      <w:r w:rsidR="00340C4A" w:rsidRPr="00503CDD">
        <w:rPr>
          <w:b/>
          <w:bCs/>
          <w:u w:val="single"/>
          <w:lang w:val="en-US"/>
        </w:rPr>
        <w:t>s</w:t>
      </w:r>
      <w:r w:rsidR="00340C4A" w:rsidRPr="00503CDD">
        <w:rPr>
          <w:b/>
          <w:bCs/>
          <w:u w:val="single"/>
          <w:vertAlign w:val="superscript"/>
          <w:lang w:val="en-US"/>
        </w:rPr>
        <w:t>1</w:t>
      </w:r>
      <w:r w:rsidR="00340C4A" w:rsidRPr="00503CDD">
        <w:rPr>
          <w:b/>
          <w:bCs/>
          <w:u w:val="single"/>
          <w:lang w:val="en-US"/>
        </w:rPr>
        <w:t>3p</w:t>
      </w:r>
      <w:r w:rsidR="00340C4A" w:rsidRPr="00503CDD">
        <w:rPr>
          <w:b/>
          <w:bCs/>
          <w:u w:val="single"/>
          <w:vertAlign w:val="superscript"/>
          <w:lang w:val="en-US"/>
        </w:rPr>
        <w:t>3</w:t>
      </w:r>
      <w:r w:rsidR="00340C4A" w:rsidRPr="00503CDD">
        <w:rPr>
          <w:b/>
          <w:bCs/>
          <w:vertAlign w:val="superscript"/>
          <w:lang w:val="en-US"/>
        </w:rPr>
        <w:t xml:space="preserve"> </w:t>
      </w:r>
      <w:r w:rsidR="00340C4A" w:rsidRPr="00503CDD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↑     ↑  ↑  ↑</w:t>
      </w:r>
    </w:p>
    <w:p w:rsidR="009F5A09" w:rsidRPr="00503CDD" w:rsidRDefault="00360C0F" w:rsidP="00340C4A">
      <w:pPr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group id="_x0000_s1050" style="position:absolute;left:0;text-align:left;margin-left:126.2pt;margin-top:1.45pt;width:61.2pt;height:13.3pt;z-index:251661312" coordorigin="8235,4399" coordsize="1224,266">
            <v:rect id="_x0000_s1051" style="position:absolute;left:8235;top:4400;width:277;height:265" filled="f"/>
            <v:rect id="_x0000_s1052" style="position:absolute;left:8628;top:4400;width:277;height:265" filled="f"/>
            <v:rect id="_x0000_s1053" style="position:absolute;left:8905;top:4399;width:277;height:265" filled="f"/>
            <v:rect id="_x0000_s1054" style="position:absolute;left:9182;top:4399;width:277;height:265" filled="f"/>
          </v:group>
        </w:pict>
      </w:r>
      <w:r>
        <w:rPr>
          <w:rFonts w:asciiTheme="majorBidi" w:hAnsiTheme="majorBidi" w:cstheme="majorBidi"/>
          <w:noProof/>
          <w:u w:val="single"/>
        </w:rPr>
        <w:pict>
          <v:group id="_x0000_s1060" style="position:absolute;left:0;text-align:left;margin-left:192.2pt;margin-top:1.5pt;width:69.25pt;height:13.4pt;z-index:251663360" coordorigin="5141,6240" coordsize="1385,268">
            <v:rect id="_x0000_s1061" style="position:absolute;left:5972;top:6240;width:277;height:265" filled="f"/>
            <v:rect id="_x0000_s1062" style="position:absolute;left:6249;top:6240;width:277;height:265" filled="f"/>
            <v:rect id="_x0000_s1063" style="position:absolute;left:5141;top:6243;width:277;height:265" filled="f"/>
            <v:rect id="_x0000_s1064" style="position:absolute;left:5418;top:6242;width:277;height:265" filled="f"/>
            <v:rect id="_x0000_s1065" style="position:absolute;left:5695;top:6242;width:277;height:265" filled="f"/>
          </v:group>
        </w:pict>
      </w:r>
      <w:r w:rsidR="009F5A09" w:rsidRPr="00503CDD">
        <w:rPr>
          <w:b/>
          <w:bCs/>
          <w:sz w:val="24"/>
          <w:szCs w:val="24"/>
          <w:lang w:val="en-US"/>
        </w:rPr>
        <w:t xml:space="preserve"> </w:t>
      </w:r>
      <w:r w:rsidR="009F5A09" w:rsidRPr="00503CDD">
        <w:rPr>
          <w:sz w:val="24"/>
          <w:szCs w:val="24"/>
          <w:lang w:val="en-US"/>
        </w:rPr>
        <w:t>I</w:t>
      </w:r>
      <w:proofErr w:type="gramStart"/>
      <w:r w:rsidR="009F5A09" w:rsidRPr="00503CDD">
        <w:rPr>
          <w:sz w:val="24"/>
          <w:szCs w:val="24"/>
          <w:lang w:val="en-US"/>
        </w:rPr>
        <w:t>*</w:t>
      </w:r>
      <w:r w:rsidR="009F5A09" w:rsidRPr="00503CDD">
        <w:rPr>
          <w:lang w:val="en-US"/>
        </w:rPr>
        <w:t> :</w:t>
      </w:r>
      <w:proofErr w:type="gramEnd"/>
      <w:r w:rsidR="009F5A09" w:rsidRPr="00503CDD">
        <w:rPr>
          <w:lang w:val="en-US"/>
        </w:rPr>
        <w:t xml:space="preserve">  5</w:t>
      </w:r>
      <w:r w:rsidR="009F5A09" w:rsidRPr="00503CDD">
        <w:rPr>
          <w:b/>
          <w:bCs/>
          <w:u w:val="single"/>
          <w:lang w:val="en-US"/>
        </w:rPr>
        <w:t>s</w:t>
      </w:r>
      <w:r w:rsidR="009F5A09" w:rsidRPr="00503CDD">
        <w:rPr>
          <w:b/>
          <w:bCs/>
          <w:u w:val="single"/>
          <w:vertAlign w:val="superscript"/>
          <w:lang w:val="en-US"/>
        </w:rPr>
        <w:t>2</w:t>
      </w:r>
      <w:r w:rsidR="009F5A09" w:rsidRPr="00503CDD">
        <w:rPr>
          <w:b/>
          <w:bCs/>
          <w:u w:val="single"/>
          <w:lang w:val="en-US"/>
        </w:rPr>
        <w:t>5p</w:t>
      </w:r>
      <w:r w:rsidR="009F5A09" w:rsidRPr="00503CDD">
        <w:rPr>
          <w:b/>
          <w:bCs/>
          <w:u w:val="single"/>
          <w:vertAlign w:val="superscript"/>
          <w:lang w:val="en-US"/>
        </w:rPr>
        <w:t>3</w:t>
      </w:r>
      <w:r w:rsidR="009F5A09" w:rsidRPr="00503CDD">
        <w:rPr>
          <w:b/>
          <w:bCs/>
          <w:u w:val="single"/>
          <w:lang w:val="en-US"/>
        </w:rPr>
        <w:t>5d</w:t>
      </w:r>
      <w:r w:rsidR="009F5A09" w:rsidRPr="00503CDD">
        <w:rPr>
          <w:b/>
          <w:bCs/>
          <w:u w:val="single"/>
          <w:vertAlign w:val="superscript"/>
          <w:lang w:val="en-US"/>
        </w:rPr>
        <w:t>2</w:t>
      </w:r>
      <w:r w:rsidR="009F5A09" w:rsidRPr="00503CDD">
        <w:rPr>
          <w:b/>
          <w:bCs/>
          <w:vertAlign w:val="superscript"/>
          <w:lang w:val="en-US"/>
        </w:rPr>
        <w:t xml:space="preserve">                                 </w:t>
      </w:r>
      <w:r w:rsidR="0068307B" w:rsidRPr="00503CDD">
        <w:rPr>
          <w:b/>
          <w:bCs/>
          <w:vertAlign w:val="superscript"/>
          <w:lang w:val="en-US"/>
        </w:rPr>
        <w:t xml:space="preserve">      </w:t>
      </w:r>
      <w:r w:rsidR="009F5A09" w:rsidRPr="00503CDD">
        <w:rPr>
          <w:rFonts w:asciiTheme="majorBidi" w:hAnsiTheme="majorBidi" w:cstheme="majorBidi"/>
          <w:sz w:val="24"/>
          <w:szCs w:val="24"/>
          <w:lang w:val="en-US"/>
        </w:rPr>
        <w:t>↑</w:t>
      </w:r>
      <w:r w:rsidR="009F5A09" w:rsidRPr="00503CDD">
        <w:rPr>
          <w:rFonts w:asciiTheme="majorBidi" w:hAnsiTheme="majorBidi" w:cstheme="majorBidi"/>
          <w:lang w:val="en-US"/>
        </w:rPr>
        <w:t>↓</w:t>
      </w:r>
      <w:r w:rsidR="009F5A09" w:rsidRPr="00503CDD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68307B" w:rsidRPr="00503C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5A09" w:rsidRPr="00503CDD">
        <w:rPr>
          <w:rFonts w:asciiTheme="majorBidi" w:hAnsiTheme="majorBidi" w:cstheme="majorBidi"/>
          <w:sz w:val="24"/>
          <w:szCs w:val="24"/>
          <w:lang w:val="en-US"/>
        </w:rPr>
        <w:t xml:space="preserve">↑   ↑  ↑   </w:t>
      </w:r>
      <w:r w:rsidR="009F5A09" w:rsidRPr="00503CDD">
        <w:rPr>
          <w:rFonts w:asciiTheme="majorBidi" w:hAnsiTheme="majorBidi" w:cstheme="majorBidi"/>
          <w:lang w:val="en-US"/>
        </w:rPr>
        <w:t xml:space="preserve">   </w:t>
      </w:r>
      <w:r w:rsidR="009F5A09" w:rsidRPr="00503CDD">
        <w:rPr>
          <w:rFonts w:asciiTheme="majorBidi" w:hAnsiTheme="majorBidi" w:cstheme="majorBidi"/>
          <w:sz w:val="24"/>
          <w:szCs w:val="24"/>
          <w:lang w:val="en-US"/>
        </w:rPr>
        <w:t>↑  ↑</w:t>
      </w:r>
    </w:p>
    <w:p w:rsidR="00340C4A" w:rsidRDefault="0008039F" w:rsidP="0008039F">
      <w:pPr>
        <w:pStyle w:val="Paragraphedeliste"/>
        <w:ind w:left="-6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MgI</w:t>
      </w:r>
      <w:r w:rsidRPr="00D207E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8039F">
        <w:rPr>
          <w:rFonts w:asciiTheme="majorBidi" w:hAnsiTheme="majorBidi" w:cstheme="majorBidi"/>
          <w:sz w:val="24"/>
          <w:szCs w:val="24"/>
        </w:rPr>
        <w:t xml:space="preserve"> et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EE5D72">
        <w:rPr>
          <w:rFonts w:asciiTheme="majorBidi" w:hAnsiTheme="majorBidi" w:cstheme="majorBidi"/>
          <w:sz w:val="24"/>
          <w:szCs w:val="24"/>
        </w:rPr>
        <w:t>IF</w:t>
      </w:r>
      <w:r w:rsidRPr="00EE5D72"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gramStart"/>
      <w:r w:rsidRPr="0008039F">
        <w:rPr>
          <w:rFonts w:asciiTheme="majorBidi" w:hAnsiTheme="majorBidi" w:cstheme="majorBidi"/>
          <w:sz w:val="24"/>
          <w:szCs w:val="24"/>
        </w:rPr>
        <w:t>n’obéi</w:t>
      </w:r>
      <w:r>
        <w:rPr>
          <w:rFonts w:asciiTheme="majorBidi" w:hAnsiTheme="majorBidi" w:cstheme="majorBidi"/>
          <w:sz w:val="24"/>
          <w:szCs w:val="24"/>
        </w:rPr>
        <w:t xml:space="preserve">ssent </w:t>
      </w:r>
      <w:r w:rsidRPr="0008039F">
        <w:rPr>
          <w:rFonts w:asciiTheme="majorBidi" w:hAnsiTheme="majorBidi" w:cstheme="majorBidi"/>
          <w:sz w:val="24"/>
          <w:szCs w:val="24"/>
        </w:rPr>
        <w:t xml:space="preserve"> pas</w:t>
      </w:r>
      <w:proofErr w:type="gramEnd"/>
      <w:r w:rsidRPr="0008039F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08039F">
        <w:rPr>
          <w:rFonts w:asciiTheme="majorBidi" w:hAnsiTheme="majorBidi" w:cstheme="majorBidi"/>
          <w:sz w:val="24"/>
          <w:szCs w:val="24"/>
        </w:rPr>
        <w:t>à la règle de l’</w:t>
      </w:r>
      <w:r w:rsidR="009F5A09" w:rsidRPr="0008039F">
        <w:rPr>
          <w:rFonts w:asciiTheme="majorBidi" w:hAnsiTheme="majorBidi" w:cstheme="majorBidi"/>
          <w:sz w:val="24"/>
          <w:szCs w:val="24"/>
        </w:rPr>
        <w:t>octet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3D46C1">
        <w:rPr>
          <w:rFonts w:asciiTheme="majorBidi" w:hAnsiTheme="majorBidi" w:cstheme="majorBidi"/>
          <w:b/>
          <w:bCs/>
          <w:color w:val="FF0000"/>
          <w:sz w:val="24"/>
          <w:szCs w:val="24"/>
        </w:rPr>
        <w:t>0,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5pt)</w:t>
      </w:r>
    </w:p>
    <w:p w:rsidR="00340C4A" w:rsidRDefault="0008039F" w:rsidP="0008039F">
      <w:pPr>
        <w:pStyle w:val="Paragraphedeliste"/>
        <w:ind w:left="-6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la première molécule l’atome centrale Mg possède un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octet </w:t>
      </w:r>
      <w:r w:rsidR="009F5A09" w:rsidRPr="0008039F">
        <w:rPr>
          <w:rFonts w:asciiTheme="majorBidi" w:hAnsiTheme="majorBidi" w:cstheme="majorBidi"/>
          <w:sz w:val="24"/>
          <w:szCs w:val="24"/>
        </w:rPr>
        <w:t xml:space="preserve"> incomplet</w:t>
      </w:r>
      <w:proofErr w:type="gramEnd"/>
      <w:r w:rsidR="009F5A09" w:rsidRPr="0008039F">
        <w:rPr>
          <w:rFonts w:asciiTheme="majorBidi" w:hAnsiTheme="majorBidi" w:cstheme="majorBidi"/>
          <w:sz w:val="24"/>
          <w:szCs w:val="24"/>
        </w:rPr>
        <w:t xml:space="preserve"> par 4 électrons.</w:t>
      </w:r>
      <w:r w:rsidR="00340C4A" w:rsidRPr="00340C4A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340C4A">
        <w:rPr>
          <w:rFonts w:asciiTheme="majorBidi" w:hAnsiTheme="majorBidi" w:cstheme="majorBidi"/>
          <w:b/>
          <w:bCs/>
          <w:color w:val="FF0000"/>
          <w:sz w:val="24"/>
          <w:szCs w:val="24"/>
        </w:rPr>
        <w:t>0,2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5pt)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F5A09" w:rsidRPr="0008039F" w:rsidRDefault="0008039F" w:rsidP="0008039F">
      <w:pPr>
        <w:pStyle w:val="Paragraphedeliste"/>
        <w:ind w:left="-6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la deuxième molécule l’atome centrale I possède une </w:t>
      </w:r>
      <w:proofErr w:type="spellStart"/>
      <w:r>
        <w:rPr>
          <w:rFonts w:asciiTheme="majorBidi" w:hAnsiTheme="majorBidi" w:cstheme="majorBidi"/>
          <w:sz w:val="24"/>
          <w:szCs w:val="24"/>
        </w:rPr>
        <w:t>hypervalence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 12 </w:t>
      </w:r>
      <w:proofErr w:type="gramStart"/>
      <w:r>
        <w:rPr>
          <w:rFonts w:asciiTheme="majorBidi" w:hAnsiTheme="majorBidi" w:cstheme="majorBidi"/>
          <w:sz w:val="24"/>
          <w:szCs w:val="24"/>
        </w:rPr>
        <w:t>électrons</w:t>
      </w:r>
      <w:r w:rsidR="00340C4A">
        <w:rPr>
          <w:rFonts w:asciiTheme="majorBidi" w:hAnsiTheme="majorBidi" w:cstheme="majorBidi"/>
          <w:sz w:val="24"/>
          <w:szCs w:val="24"/>
        </w:rPr>
        <w:t xml:space="preserve"> </w:t>
      </w:r>
      <w:r w:rsidR="009F5A09" w:rsidRPr="0008039F">
        <w:rPr>
          <w:rFonts w:asciiTheme="majorBidi" w:hAnsiTheme="majorBidi" w:cstheme="majorBidi"/>
          <w:sz w:val="24"/>
          <w:szCs w:val="24"/>
        </w:rPr>
        <w:t xml:space="preserve"> </w:t>
      </w:r>
      <w:r w:rsidR="0068307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340C4A">
        <w:rPr>
          <w:rFonts w:asciiTheme="majorBidi" w:hAnsiTheme="majorBidi" w:cstheme="majorBidi"/>
          <w:b/>
          <w:bCs/>
          <w:color w:val="FF0000"/>
          <w:sz w:val="24"/>
          <w:szCs w:val="24"/>
        </w:rPr>
        <w:t>0,2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5pt)</w:t>
      </w:r>
    </w:p>
    <w:p w:rsidR="004C293B" w:rsidRPr="00FA078E" w:rsidRDefault="00FA078E" w:rsidP="00FA078E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partir des structures de Lewis et en appliquant </w:t>
      </w:r>
      <w:r w:rsidR="00EE5D72" w:rsidRPr="00FA078E">
        <w:rPr>
          <w:rFonts w:ascii="Times New Roman" w:eastAsia="Calibri" w:hAnsi="Times New Roman" w:cs="Times New Roman"/>
          <w:sz w:val="24"/>
          <w:szCs w:val="24"/>
        </w:rPr>
        <w:t>la théorie V.S.E.P.R (Gillespie)</w:t>
      </w:r>
      <w:r>
        <w:rPr>
          <w:rFonts w:ascii="Times New Roman" w:eastAsia="Calibri" w:hAnsi="Times New Roman" w:cs="Times New Roman"/>
          <w:sz w:val="24"/>
          <w:szCs w:val="24"/>
        </w:rPr>
        <w:t>, on détermine</w:t>
      </w:r>
      <w:r w:rsidR="00EE5D72" w:rsidRPr="00FA078E">
        <w:rPr>
          <w:rFonts w:ascii="Times New Roman" w:eastAsia="Calibri" w:hAnsi="Times New Roman" w:cs="Times New Roman"/>
          <w:sz w:val="24"/>
          <w:szCs w:val="24"/>
        </w:rPr>
        <w:t xml:space="preserve"> la géométrie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et l’hybridation </w:t>
      </w:r>
      <w:r w:rsidR="00EE5D72" w:rsidRPr="00FA078E"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E5D72" w:rsidRPr="00FA078E">
        <w:rPr>
          <w:rFonts w:asciiTheme="majorBidi" w:hAnsiTheme="majorBidi" w:cstheme="majorBidi"/>
          <w:sz w:val="24"/>
          <w:szCs w:val="24"/>
        </w:rPr>
        <w:t xml:space="preserve"> molécule</w:t>
      </w:r>
      <w:r>
        <w:rPr>
          <w:rFonts w:asciiTheme="majorBidi" w:hAnsiTheme="majorBidi" w:cstheme="majorBidi"/>
          <w:sz w:val="24"/>
          <w:szCs w:val="24"/>
        </w:rPr>
        <w:t>s</w:t>
      </w:r>
      <w:r w:rsidR="00EE5D72" w:rsidRPr="00FA078E">
        <w:rPr>
          <w:rFonts w:asciiTheme="majorBidi" w:hAnsiTheme="majorBidi" w:cstheme="majorBidi"/>
          <w:sz w:val="24"/>
          <w:szCs w:val="24"/>
        </w:rPr>
        <w:t> : MgI</w:t>
      </w:r>
      <w:r w:rsidR="00EE5D72" w:rsidRPr="00FA078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8307B">
        <w:rPr>
          <w:rFonts w:asciiTheme="majorBidi" w:hAnsiTheme="majorBidi" w:cstheme="majorBidi"/>
          <w:sz w:val="24"/>
          <w:szCs w:val="24"/>
        </w:rPr>
        <w:t>, SiI</w:t>
      </w:r>
      <w:r w:rsidR="00EE5D72" w:rsidRPr="00FA078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EE5D72" w:rsidRPr="00FA078E">
        <w:rPr>
          <w:rFonts w:asciiTheme="majorBidi" w:hAnsiTheme="majorBidi" w:cstheme="majorBidi"/>
          <w:sz w:val="24"/>
          <w:szCs w:val="24"/>
        </w:rPr>
        <w:t>, IF</w:t>
      </w:r>
      <w:r w:rsidR="00EE5D72" w:rsidRPr="00FA078E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EE5D72" w:rsidRPr="00FA078E">
        <w:rPr>
          <w:rFonts w:asciiTheme="majorBidi" w:hAnsiTheme="majorBidi" w:cstheme="majorBidi"/>
          <w:sz w:val="24"/>
          <w:szCs w:val="24"/>
        </w:rPr>
        <w:t>.</w:t>
      </w:r>
      <w:r w:rsidR="00EE5D72" w:rsidRPr="00FA078E">
        <w:rPr>
          <w:rFonts w:asciiTheme="majorBidi" w:hAnsiTheme="majorBidi" w:cstheme="majorBidi"/>
          <w:sz w:val="24"/>
          <w:szCs w:val="24"/>
          <w:vertAlign w:val="subscript"/>
        </w:rPr>
        <w:t xml:space="preserve">  </w:t>
      </w:r>
    </w:p>
    <w:p w:rsidR="004C293B" w:rsidRPr="00FA078E" w:rsidRDefault="004C293B" w:rsidP="00FA078E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A078E">
        <w:rPr>
          <w:rFonts w:asciiTheme="majorBidi" w:hAnsiTheme="majorBidi" w:cstheme="majorBidi"/>
          <w:b/>
          <w:bCs/>
          <w:sz w:val="24"/>
          <w:szCs w:val="24"/>
        </w:rPr>
        <w:t>Hybridation et géométrie : Mgl</w:t>
      </w:r>
      <w:r w:rsidRPr="00FA078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A078E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</w:t>
      </w:r>
      <w:r w:rsidRPr="00FA078E">
        <w:rPr>
          <w:rFonts w:asciiTheme="majorBidi" w:hAnsiTheme="majorBidi" w:cstheme="majorBidi"/>
          <w:sz w:val="24"/>
          <w:szCs w:val="24"/>
        </w:rPr>
        <w:t xml:space="preserve">   </w:t>
      </w:r>
    </w:p>
    <w:p w:rsidR="00EE5D72" w:rsidRPr="00FA078E" w:rsidRDefault="004C293B" w:rsidP="00FA078E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A078E">
        <w:rPr>
          <w:rFonts w:asciiTheme="majorBidi" w:hAnsiTheme="majorBidi" w:cstheme="majorBidi"/>
          <w:sz w:val="24"/>
          <w:szCs w:val="24"/>
        </w:rPr>
        <w:t xml:space="preserve">Type </w:t>
      </w:r>
      <w:proofErr w:type="gramStart"/>
      <w:r w:rsidRPr="00FA078E">
        <w:rPr>
          <w:rFonts w:asciiTheme="majorBidi" w:hAnsiTheme="majorBidi" w:cstheme="majorBidi"/>
          <w:sz w:val="24"/>
          <w:szCs w:val="24"/>
        </w:rPr>
        <w:t>moléculaire:</w:t>
      </w:r>
      <w:proofErr w:type="gramEnd"/>
      <w:r w:rsidRPr="00FA078E">
        <w:rPr>
          <w:rFonts w:asciiTheme="majorBidi" w:hAnsiTheme="majorBidi" w:cstheme="majorBidi"/>
          <w:sz w:val="24"/>
          <w:szCs w:val="24"/>
        </w:rPr>
        <w:t xml:space="preserve"> AX</w:t>
      </w:r>
      <w:r w:rsidRPr="00FA078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A078E">
        <w:rPr>
          <w:rFonts w:asciiTheme="majorBidi" w:hAnsiTheme="majorBidi" w:cstheme="majorBidi"/>
          <w:sz w:val="24"/>
          <w:szCs w:val="24"/>
        </w:rPr>
        <w:t xml:space="preserve">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0,25pt)</w:t>
      </w:r>
      <w:r w:rsidRPr="00FA078E">
        <w:rPr>
          <w:rFonts w:asciiTheme="majorBidi" w:hAnsiTheme="majorBidi" w:cstheme="majorBidi"/>
          <w:sz w:val="24"/>
          <w:szCs w:val="24"/>
        </w:rPr>
        <w:t xml:space="preserve">   Hybridation : </w:t>
      </w:r>
      <w:proofErr w:type="spellStart"/>
      <w:r w:rsidRPr="00FA078E">
        <w:rPr>
          <w:rFonts w:asciiTheme="majorBidi" w:hAnsiTheme="majorBidi" w:cstheme="majorBidi"/>
          <w:sz w:val="24"/>
          <w:szCs w:val="24"/>
        </w:rPr>
        <w:t>sp</w:t>
      </w:r>
      <w:proofErr w:type="spellEnd"/>
      <w:r w:rsidRPr="00FA078E">
        <w:rPr>
          <w:rFonts w:asciiTheme="majorBidi" w:hAnsiTheme="majorBidi" w:cstheme="majorBidi"/>
          <w:sz w:val="24"/>
          <w:szCs w:val="24"/>
        </w:rPr>
        <w:t xml:space="preserve">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0,25pt)</w:t>
      </w:r>
      <w:r w:rsidR="00FA078E" w:rsidRPr="00FA078E">
        <w:rPr>
          <w:rFonts w:asciiTheme="majorBidi" w:hAnsiTheme="majorBidi" w:cstheme="majorBidi"/>
          <w:sz w:val="24"/>
          <w:szCs w:val="24"/>
        </w:rPr>
        <w:t xml:space="preserve">   </w:t>
      </w:r>
      <w:r w:rsidRPr="00FA078E">
        <w:rPr>
          <w:rFonts w:asciiTheme="majorBidi" w:hAnsiTheme="majorBidi" w:cstheme="majorBidi"/>
          <w:sz w:val="24"/>
          <w:szCs w:val="24"/>
        </w:rPr>
        <w:t xml:space="preserve">Géométrie : Linéaire 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0,25pt)</w:t>
      </w:r>
      <w:r w:rsidR="00FA078E" w:rsidRPr="00FA078E">
        <w:rPr>
          <w:rFonts w:asciiTheme="majorBidi" w:hAnsiTheme="majorBidi" w:cstheme="majorBidi"/>
          <w:sz w:val="24"/>
          <w:szCs w:val="24"/>
        </w:rPr>
        <w:t xml:space="preserve">   </w:t>
      </w:r>
      <w:r w:rsidRPr="00FA078E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4C293B" w:rsidRPr="00FA078E" w:rsidRDefault="004C293B" w:rsidP="00FA078E">
      <w:pPr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078E">
        <w:rPr>
          <w:rFonts w:asciiTheme="majorBidi" w:hAnsiTheme="majorBidi" w:cstheme="majorBidi"/>
          <w:b/>
          <w:bCs/>
          <w:sz w:val="24"/>
          <w:szCs w:val="24"/>
        </w:rPr>
        <w:t>Hybridation et géométrie :</w:t>
      </w:r>
      <w:r w:rsidR="00FA078E" w:rsidRPr="00FA078E">
        <w:rPr>
          <w:rFonts w:asciiTheme="majorBidi" w:hAnsiTheme="majorBidi" w:cstheme="majorBidi"/>
          <w:sz w:val="24"/>
          <w:szCs w:val="24"/>
        </w:rPr>
        <w:t xml:space="preserve"> Si</w:t>
      </w:r>
      <w:r w:rsidR="00D4339A">
        <w:rPr>
          <w:rFonts w:asciiTheme="majorBidi" w:hAnsiTheme="majorBidi" w:cstheme="majorBidi"/>
          <w:sz w:val="24"/>
          <w:szCs w:val="24"/>
        </w:rPr>
        <w:t>I</w:t>
      </w:r>
      <w:r w:rsidR="00FA078E" w:rsidRPr="00FA078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A078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C293B" w:rsidRPr="00FA078E" w:rsidRDefault="00FA078E" w:rsidP="00340C4A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moléculaire</w:t>
      </w:r>
      <w:r w:rsidR="004C293B" w:rsidRPr="00FA078E">
        <w:rPr>
          <w:rFonts w:asciiTheme="majorBidi" w:hAnsiTheme="majorBidi" w:cstheme="majorBidi"/>
          <w:sz w:val="24"/>
          <w:szCs w:val="24"/>
        </w:rPr>
        <w:t> : AX</w:t>
      </w:r>
      <w:r w:rsidR="004C293B" w:rsidRPr="00FA078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4C293B" w:rsidRPr="00FA078E">
        <w:rPr>
          <w:rFonts w:asciiTheme="majorBidi" w:hAnsiTheme="majorBidi" w:cstheme="majorBidi"/>
          <w:sz w:val="24"/>
          <w:szCs w:val="24"/>
        </w:rPr>
        <w:t xml:space="preserve">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</w:t>
      </w:r>
      <w:proofErr w:type="gramStart"/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="0068307B">
        <w:rPr>
          <w:rFonts w:asciiTheme="majorBidi" w:hAnsiTheme="majorBidi" w:cstheme="majorBidi"/>
          <w:sz w:val="24"/>
          <w:szCs w:val="24"/>
        </w:rPr>
        <w:t xml:space="preserve">  </w:t>
      </w:r>
      <w:r w:rsidR="004C293B" w:rsidRPr="00FA078E">
        <w:rPr>
          <w:rFonts w:asciiTheme="majorBidi" w:hAnsiTheme="majorBidi" w:cstheme="majorBidi"/>
          <w:sz w:val="24"/>
          <w:szCs w:val="24"/>
        </w:rPr>
        <w:t>Hybridation</w:t>
      </w:r>
      <w:proofErr w:type="gramEnd"/>
      <w:r w:rsidR="004C293B" w:rsidRPr="00FA078E">
        <w:rPr>
          <w:rFonts w:asciiTheme="majorBidi" w:hAnsiTheme="majorBidi" w:cstheme="majorBidi"/>
          <w:sz w:val="24"/>
          <w:szCs w:val="24"/>
        </w:rPr>
        <w:t> : sp</w:t>
      </w:r>
      <w:r w:rsidR="004C293B" w:rsidRPr="00FA078E">
        <w:rPr>
          <w:rFonts w:asciiTheme="majorBidi" w:hAnsiTheme="majorBidi" w:cstheme="majorBidi"/>
          <w:sz w:val="24"/>
          <w:szCs w:val="24"/>
          <w:vertAlign w:val="superscript"/>
        </w:rPr>
        <w:t xml:space="preserve">3  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0,25pt)</w:t>
      </w:r>
      <w:r w:rsidR="0068307B">
        <w:rPr>
          <w:rFonts w:asciiTheme="majorBidi" w:hAnsiTheme="majorBidi" w:cstheme="majorBidi"/>
          <w:sz w:val="24"/>
          <w:szCs w:val="24"/>
        </w:rPr>
        <w:t xml:space="preserve">  </w:t>
      </w:r>
      <w:r w:rsidR="004C293B" w:rsidRPr="00FA078E">
        <w:rPr>
          <w:rFonts w:asciiTheme="majorBidi" w:hAnsiTheme="majorBidi" w:cstheme="majorBidi"/>
          <w:sz w:val="24"/>
          <w:szCs w:val="24"/>
        </w:rPr>
        <w:t xml:space="preserve">Géométrie : Tétraèdre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0,25pt)</w:t>
      </w:r>
      <w:r w:rsidRPr="00FA078E">
        <w:rPr>
          <w:rFonts w:asciiTheme="majorBidi" w:hAnsiTheme="majorBidi" w:cstheme="majorBidi"/>
          <w:sz w:val="24"/>
          <w:szCs w:val="24"/>
        </w:rPr>
        <w:t xml:space="preserve">   </w:t>
      </w:r>
    </w:p>
    <w:p w:rsidR="00FA078E" w:rsidRPr="00FA078E" w:rsidRDefault="00FA078E" w:rsidP="00FA078E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A078E">
        <w:rPr>
          <w:rFonts w:asciiTheme="majorBidi" w:hAnsiTheme="majorBidi" w:cstheme="majorBidi"/>
          <w:b/>
          <w:bCs/>
          <w:sz w:val="24"/>
          <w:szCs w:val="24"/>
        </w:rPr>
        <w:t xml:space="preserve">Hybridation et géométrie : </w:t>
      </w:r>
      <w:r w:rsidRPr="00FA078E">
        <w:rPr>
          <w:rFonts w:asciiTheme="majorBidi" w:hAnsiTheme="majorBidi" w:cstheme="majorBidi"/>
          <w:sz w:val="24"/>
          <w:szCs w:val="24"/>
        </w:rPr>
        <w:t>IF</w:t>
      </w:r>
      <w:r w:rsidRPr="00FA078E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FA078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</w:t>
      </w:r>
    </w:p>
    <w:p w:rsidR="00FA078E" w:rsidRPr="00FA078E" w:rsidRDefault="00FA078E" w:rsidP="00FA078E">
      <w:pPr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A078E">
        <w:rPr>
          <w:rFonts w:asciiTheme="majorBidi" w:hAnsiTheme="majorBidi" w:cstheme="majorBidi"/>
          <w:sz w:val="24"/>
          <w:szCs w:val="24"/>
        </w:rPr>
        <w:t>Type moléculaire AX</w:t>
      </w:r>
      <w:r w:rsidRPr="00FA078E"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E</w:t>
      </w:r>
      <w:r w:rsidRPr="00FA078E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</w:t>
      </w:r>
      <w:proofErr w:type="gramStart"/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A078E">
        <w:rPr>
          <w:rFonts w:asciiTheme="majorBidi" w:hAnsiTheme="majorBidi" w:cstheme="majorBidi"/>
          <w:sz w:val="24"/>
          <w:szCs w:val="24"/>
        </w:rPr>
        <w:t>Hybridation</w:t>
      </w:r>
      <w:proofErr w:type="gramEnd"/>
      <w:r w:rsidRPr="00FA078E">
        <w:rPr>
          <w:rFonts w:asciiTheme="majorBidi" w:hAnsiTheme="majorBidi" w:cstheme="majorBidi"/>
          <w:sz w:val="24"/>
          <w:szCs w:val="24"/>
        </w:rPr>
        <w:t> : sp</w:t>
      </w:r>
      <w:r w:rsidRPr="00FA078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FA078E">
        <w:rPr>
          <w:rFonts w:asciiTheme="majorBidi" w:hAnsiTheme="majorBidi" w:cstheme="majorBidi"/>
          <w:sz w:val="24"/>
          <w:szCs w:val="24"/>
        </w:rPr>
        <w:t>d</w:t>
      </w:r>
      <w:r w:rsidRPr="00FA078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A078E">
        <w:rPr>
          <w:rFonts w:asciiTheme="majorBidi" w:hAnsiTheme="majorBidi" w:cstheme="majorBidi"/>
          <w:sz w:val="24"/>
          <w:szCs w:val="24"/>
        </w:rPr>
        <w:t xml:space="preserve">  </w:t>
      </w:r>
      <w:r w:rsidR="0068307B" w:rsidRP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0,25pt)</w:t>
      </w:r>
      <w:r w:rsidR="0068307B">
        <w:rPr>
          <w:rFonts w:asciiTheme="majorBidi" w:hAnsiTheme="majorBidi" w:cstheme="majorBidi"/>
          <w:sz w:val="24"/>
          <w:szCs w:val="24"/>
        </w:rPr>
        <w:t xml:space="preserve">  </w:t>
      </w:r>
      <w:r w:rsidRPr="00FA078E">
        <w:rPr>
          <w:rFonts w:asciiTheme="majorBidi" w:hAnsiTheme="majorBidi" w:cstheme="majorBidi"/>
          <w:sz w:val="24"/>
          <w:szCs w:val="24"/>
        </w:rPr>
        <w:t xml:space="preserve">Géométrie : </w:t>
      </w:r>
      <w:r>
        <w:rPr>
          <w:rFonts w:asciiTheme="majorBidi" w:hAnsiTheme="majorBidi" w:cstheme="majorBidi"/>
          <w:sz w:val="24"/>
          <w:szCs w:val="24"/>
        </w:rPr>
        <w:t>P</w:t>
      </w:r>
      <w:r w:rsidRPr="00FA078E">
        <w:rPr>
          <w:rFonts w:asciiTheme="majorBidi" w:hAnsiTheme="majorBidi" w:cstheme="majorBidi"/>
          <w:sz w:val="24"/>
          <w:szCs w:val="24"/>
        </w:rPr>
        <w:t>yramide à base carrée</w:t>
      </w:r>
      <w:r w:rsidRPr="00FA078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68307B">
        <w:rPr>
          <w:rFonts w:asciiTheme="majorBidi" w:hAnsiTheme="majorBidi" w:cstheme="majorBidi"/>
          <w:b/>
          <w:bCs/>
          <w:color w:val="FF0000"/>
          <w:sz w:val="24"/>
          <w:szCs w:val="24"/>
        </w:rPr>
        <w:t>(0,25pt).</w:t>
      </w:r>
      <w:r w:rsidRPr="00FA078E">
        <w:rPr>
          <w:rFonts w:asciiTheme="majorBidi" w:hAnsiTheme="majorBidi" w:cstheme="majorBidi"/>
          <w:sz w:val="24"/>
          <w:szCs w:val="24"/>
        </w:rPr>
        <w:t xml:space="preserve">   </w:t>
      </w:r>
    </w:p>
    <w:p w:rsidR="00EE5D72" w:rsidRPr="00373C58" w:rsidRDefault="00EE5D72" w:rsidP="00EE5D72">
      <w:pPr>
        <w:pStyle w:val="Paragraphedeliste"/>
        <w:ind w:left="-6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030F" w:rsidRDefault="00CA030F" w:rsidP="009B70E4">
      <w:pPr>
        <w:ind w:left="0"/>
      </w:pPr>
    </w:p>
    <w:sectPr w:rsidR="00CA030F" w:rsidSect="007C27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0F" w:rsidRDefault="00360C0F" w:rsidP="00676063">
      <w:pPr>
        <w:spacing w:line="240" w:lineRule="auto"/>
      </w:pPr>
      <w:r>
        <w:separator/>
      </w:r>
    </w:p>
  </w:endnote>
  <w:endnote w:type="continuationSeparator" w:id="0">
    <w:p w:rsidR="00360C0F" w:rsidRDefault="00360C0F" w:rsidP="00676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35268"/>
      <w:docPartObj>
        <w:docPartGallery w:val="Page Numbers (Bottom of Page)"/>
        <w:docPartUnique/>
      </w:docPartObj>
    </w:sdtPr>
    <w:sdtEndPr/>
    <w:sdtContent>
      <w:p w:rsidR="00D850FF" w:rsidRDefault="00D850F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6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0FF" w:rsidRDefault="00D850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0F" w:rsidRDefault="00360C0F" w:rsidP="00676063">
      <w:pPr>
        <w:spacing w:line="240" w:lineRule="auto"/>
      </w:pPr>
      <w:r>
        <w:separator/>
      </w:r>
    </w:p>
  </w:footnote>
  <w:footnote w:type="continuationSeparator" w:id="0">
    <w:p w:rsidR="00360C0F" w:rsidRDefault="00360C0F" w:rsidP="00676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FF" w:rsidRPr="00D910EF" w:rsidRDefault="00D850FF" w:rsidP="00676063">
    <w:pPr>
      <w:pStyle w:val="En-tte"/>
      <w:spacing w:line="360" w:lineRule="auto"/>
      <w:jc w:val="center"/>
      <w:rPr>
        <w:rFonts w:asciiTheme="majorBidi" w:hAnsiTheme="majorBidi" w:cstheme="majorBidi"/>
        <w:b/>
        <w:bCs/>
        <w:sz w:val="24"/>
        <w:szCs w:val="24"/>
        <w:lang w:val="en-GB"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-144780</wp:posOffset>
          </wp:positionV>
          <wp:extent cx="457200" cy="342900"/>
          <wp:effectExtent l="19050" t="19050" r="19050" b="190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10EF"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-144780</wp:posOffset>
          </wp:positionV>
          <wp:extent cx="457200" cy="342900"/>
          <wp:effectExtent l="19050" t="19050" r="19050" b="190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10EF">
      <w:rPr>
        <w:rFonts w:asciiTheme="majorBidi" w:hAnsiTheme="majorBidi" w:cstheme="majorBidi"/>
        <w:b/>
        <w:bCs/>
        <w:sz w:val="24"/>
        <w:szCs w:val="24"/>
        <w:lang w:val="en-GB"/>
      </w:rPr>
      <w:t>UNIVERSITE BADJI MOKHTAR - ANNABA</w:t>
    </w:r>
  </w:p>
  <w:p w:rsidR="00D850FF" w:rsidRPr="00D850FF" w:rsidRDefault="00D850FF" w:rsidP="005B3C32">
    <w:pPr>
      <w:pStyle w:val="En-tte"/>
      <w:spacing w:line="36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A333E0">
      <w:rPr>
        <w:rFonts w:asciiTheme="majorBidi" w:hAnsiTheme="majorBidi" w:cstheme="majorBidi"/>
        <w:b/>
        <w:bCs/>
        <w:sz w:val="24"/>
        <w:szCs w:val="24"/>
        <w:lang w:val="en-US"/>
      </w:rPr>
      <w:t xml:space="preserve"> </w:t>
    </w:r>
    <w:r w:rsidRPr="00503CDD">
      <w:rPr>
        <w:rFonts w:asciiTheme="majorBidi" w:hAnsiTheme="majorBidi" w:cstheme="majorBidi"/>
        <w:b/>
        <w:bCs/>
        <w:sz w:val="24"/>
        <w:szCs w:val="24"/>
      </w:rPr>
      <w:t>1</w:t>
    </w:r>
    <w:r w:rsidRPr="00503CDD">
      <w:rPr>
        <w:rFonts w:asciiTheme="majorBidi" w:hAnsiTheme="majorBidi" w:cstheme="majorBidi"/>
        <w:b/>
        <w:bCs/>
        <w:sz w:val="24"/>
        <w:szCs w:val="24"/>
        <w:vertAlign w:val="superscript"/>
      </w:rPr>
      <w:t xml:space="preserve">ére </w:t>
    </w:r>
    <w:r w:rsidRPr="00503CDD">
      <w:rPr>
        <w:rFonts w:asciiTheme="majorBidi" w:hAnsiTheme="majorBidi" w:cstheme="majorBidi"/>
        <w:b/>
        <w:bCs/>
        <w:sz w:val="24"/>
        <w:szCs w:val="24"/>
      </w:rPr>
      <w:t xml:space="preserve">ANNEE S.T.                                         </w:t>
    </w:r>
    <w:proofErr w:type="gramStart"/>
    <w:r w:rsidRPr="00D850FF">
      <w:rPr>
        <w:rFonts w:asciiTheme="majorBidi" w:hAnsiTheme="majorBidi" w:cstheme="majorBidi"/>
        <w:b/>
        <w:bCs/>
        <w:sz w:val="24"/>
        <w:szCs w:val="24"/>
      </w:rPr>
      <w:t>Date:</w:t>
    </w:r>
    <w:proofErr w:type="gramEnd"/>
    <w:r w:rsidRPr="00D850FF">
      <w:rPr>
        <w:rFonts w:asciiTheme="majorBidi" w:hAnsiTheme="majorBidi" w:cstheme="majorBidi"/>
        <w:b/>
        <w:bCs/>
        <w:sz w:val="24"/>
        <w:szCs w:val="24"/>
      </w:rPr>
      <w:t xml:space="preserve"> 07/01/2019    Durée : 1h30mn </w:t>
    </w:r>
  </w:p>
  <w:p w:rsidR="00D850FF" w:rsidRDefault="00D850FF" w:rsidP="004F479E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CORRIGE DE L’</w:t>
    </w:r>
    <w:r w:rsidRPr="00D910EF">
      <w:rPr>
        <w:rFonts w:asciiTheme="majorBidi" w:hAnsiTheme="majorBidi" w:cstheme="majorBidi"/>
        <w:b/>
        <w:bCs/>
        <w:sz w:val="24"/>
        <w:szCs w:val="24"/>
      </w:rPr>
      <w:t>E</w:t>
    </w:r>
    <w:r>
      <w:rPr>
        <w:rFonts w:asciiTheme="majorBidi" w:hAnsiTheme="majorBidi" w:cstheme="majorBidi"/>
        <w:b/>
        <w:bCs/>
        <w:sz w:val="24"/>
        <w:szCs w:val="24"/>
      </w:rPr>
      <w:t xml:space="preserve">XAMEN </w:t>
    </w:r>
    <w:proofErr w:type="gramStart"/>
    <w:r>
      <w:rPr>
        <w:rFonts w:asciiTheme="majorBidi" w:hAnsiTheme="majorBidi" w:cstheme="majorBidi"/>
        <w:b/>
        <w:bCs/>
        <w:sz w:val="24"/>
        <w:szCs w:val="24"/>
      </w:rPr>
      <w:t>DE  CHIMIE</w:t>
    </w:r>
    <w:proofErr w:type="gramEnd"/>
    <w:r>
      <w:rPr>
        <w:rFonts w:asciiTheme="majorBidi" w:hAnsiTheme="majorBidi" w:cstheme="majorBidi"/>
        <w:b/>
        <w:bCs/>
        <w:sz w:val="24"/>
        <w:szCs w:val="24"/>
      </w:rPr>
      <w:t xml:space="preserve"> I </w:t>
    </w:r>
  </w:p>
  <w:p w:rsidR="00D850FF" w:rsidRDefault="00D850FF" w:rsidP="004F479E">
    <w:pPr>
      <w:pStyle w:val="En-tte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_______________________________________________________________________________</w:t>
    </w:r>
  </w:p>
  <w:p w:rsidR="00D850FF" w:rsidRDefault="00D850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068"/>
    <w:multiLevelType w:val="hybridMultilevel"/>
    <w:tmpl w:val="41D057D4"/>
    <w:lvl w:ilvl="0" w:tplc="C7B05AE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CCD382B"/>
    <w:multiLevelType w:val="hybridMultilevel"/>
    <w:tmpl w:val="5F26B0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80DCF"/>
    <w:multiLevelType w:val="hybridMultilevel"/>
    <w:tmpl w:val="E6E0A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0FED"/>
    <w:multiLevelType w:val="hybridMultilevel"/>
    <w:tmpl w:val="E6F6FC84"/>
    <w:lvl w:ilvl="0" w:tplc="873809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194521E1"/>
    <w:multiLevelType w:val="hybridMultilevel"/>
    <w:tmpl w:val="CD6AF56E"/>
    <w:lvl w:ilvl="0" w:tplc="D08653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0626"/>
    <w:multiLevelType w:val="hybridMultilevel"/>
    <w:tmpl w:val="362E0930"/>
    <w:lvl w:ilvl="0" w:tplc="3070ADFC">
      <w:start w:val="1"/>
      <w:numFmt w:val="lowerLetter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21FF6142"/>
    <w:multiLevelType w:val="hybridMultilevel"/>
    <w:tmpl w:val="E5241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8516D"/>
    <w:multiLevelType w:val="hybridMultilevel"/>
    <w:tmpl w:val="C46CDED4"/>
    <w:lvl w:ilvl="0" w:tplc="7FFE98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2A9022A6"/>
    <w:multiLevelType w:val="hybridMultilevel"/>
    <w:tmpl w:val="D16E1B58"/>
    <w:lvl w:ilvl="0" w:tplc="A9CCA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8269B"/>
    <w:multiLevelType w:val="hybridMultilevel"/>
    <w:tmpl w:val="C708FBC2"/>
    <w:lvl w:ilvl="0" w:tplc="F8E4E5F6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314D1CA3"/>
    <w:multiLevelType w:val="hybridMultilevel"/>
    <w:tmpl w:val="E52419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3440"/>
    <w:multiLevelType w:val="hybridMultilevel"/>
    <w:tmpl w:val="FBA6C478"/>
    <w:lvl w:ilvl="0" w:tplc="CD326DD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B34BA"/>
    <w:multiLevelType w:val="hybridMultilevel"/>
    <w:tmpl w:val="0C2069EC"/>
    <w:lvl w:ilvl="0" w:tplc="2D544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46F8"/>
    <w:multiLevelType w:val="hybridMultilevel"/>
    <w:tmpl w:val="AD1EFE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44D9"/>
    <w:multiLevelType w:val="hybridMultilevel"/>
    <w:tmpl w:val="874AA4E2"/>
    <w:lvl w:ilvl="0" w:tplc="29A8890E">
      <w:start w:val="1"/>
      <w:numFmt w:val="decimal"/>
      <w:lvlText w:val="%1-"/>
      <w:lvlJc w:val="left"/>
      <w:pPr>
        <w:ind w:left="-6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6D094B9F"/>
    <w:multiLevelType w:val="hybridMultilevel"/>
    <w:tmpl w:val="E6F6FC84"/>
    <w:lvl w:ilvl="0" w:tplc="873809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6F782EF3"/>
    <w:multiLevelType w:val="hybridMultilevel"/>
    <w:tmpl w:val="E52419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221B9"/>
    <w:multiLevelType w:val="hybridMultilevel"/>
    <w:tmpl w:val="AFF4C3A8"/>
    <w:lvl w:ilvl="0" w:tplc="A48ADB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26107"/>
    <w:multiLevelType w:val="hybridMultilevel"/>
    <w:tmpl w:val="6F50DFE6"/>
    <w:lvl w:ilvl="0" w:tplc="3B4673BC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77FB2D46"/>
    <w:multiLevelType w:val="hybridMultilevel"/>
    <w:tmpl w:val="D50CB0F6"/>
    <w:lvl w:ilvl="0" w:tplc="95BCB86E">
      <w:start w:val="1"/>
      <w:numFmt w:val="upperRoman"/>
      <w:lvlText w:val="%1."/>
      <w:lvlJc w:val="left"/>
      <w:pPr>
        <w:ind w:left="2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7B985BBE"/>
    <w:multiLevelType w:val="hybridMultilevel"/>
    <w:tmpl w:val="57A83F94"/>
    <w:lvl w:ilvl="0" w:tplc="8B7A5626">
      <w:start w:val="1"/>
      <w:numFmt w:val="decimal"/>
      <w:lvlText w:val="%1-"/>
      <w:lvlJc w:val="left"/>
      <w:pPr>
        <w:ind w:left="565" w:hanging="990"/>
      </w:pPr>
      <w:rPr>
        <w:rFonts w:asciiTheme="majorBidi" w:eastAsia="Times New Roman" w:hAnsiTheme="majorBidi" w:cstheme="majorBidi"/>
        <w:sz w:val="24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17"/>
  </w:num>
  <w:num w:numId="9">
    <w:abstractNumId w:val="8"/>
  </w:num>
  <w:num w:numId="10">
    <w:abstractNumId w:val="20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5"/>
  </w:num>
  <w:num w:numId="16">
    <w:abstractNumId w:val="10"/>
  </w:num>
  <w:num w:numId="17">
    <w:abstractNumId w:val="13"/>
  </w:num>
  <w:num w:numId="18">
    <w:abstractNumId w:val="18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63"/>
    <w:rsid w:val="00026D4A"/>
    <w:rsid w:val="0003619A"/>
    <w:rsid w:val="0008039F"/>
    <w:rsid w:val="000C17E9"/>
    <w:rsid w:val="000E4F77"/>
    <w:rsid w:val="000F2B28"/>
    <w:rsid w:val="001170E9"/>
    <w:rsid w:val="00164110"/>
    <w:rsid w:val="001B41BA"/>
    <w:rsid w:val="001D16E6"/>
    <w:rsid w:val="001E6E91"/>
    <w:rsid w:val="001F76BD"/>
    <w:rsid w:val="00202776"/>
    <w:rsid w:val="00243A85"/>
    <w:rsid w:val="0028598E"/>
    <w:rsid w:val="00295EA3"/>
    <w:rsid w:val="00323A8B"/>
    <w:rsid w:val="00340C4A"/>
    <w:rsid w:val="0035395B"/>
    <w:rsid w:val="00360C0F"/>
    <w:rsid w:val="00373C58"/>
    <w:rsid w:val="00381717"/>
    <w:rsid w:val="00393B4A"/>
    <w:rsid w:val="003A4093"/>
    <w:rsid w:val="003D46C1"/>
    <w:rsid w:val="003F61BA"/>
    <w:rsid w:val="004021F8"/>
    <w:rsid w:val="00415B09"/>
    <w:rsid w:val="00420177"/>
    <w:rsid w:val="004279EE"/>
    <w:rsid w:val="00464EDC"/>
    <w:rsid w:val="004936E1"/>
    <w:rsid w:val="004A2C67"/>
    <w:rsid w:val="004C293B"/>
    <w:rsid w:val="004F479E"/>
    <w:rsid w:val="00503CDD"/>
    <w:rsid w:val="0054193F"/>
    <w:rsid w:val="00541A3A"/>
    <w:rsid w:val="005B3C32"/>
    <w:rsid w:val="006344A8"/>
    <w:rsid w:val="00637899"/>
    <w:rsid w:val="00652002"/>
    <w:rsid w:val="00676063"/>
    <w:rsid w:val="0068307B"/>
    <w:rsid w:val="006C6521"/>
    <w:rsid w:val="006E03B4"/>
    <w:rsid w:val="006F01EE"/>
    <w:rsid w:val="00715F73"/>
    <w:rsid w:val="00737540"/>
    <w:rsid w:val="007B4E1D"/>
    <w:rsid w:val="007C2797"/>
    <w:rsid w:val="00807294"/>
    <w:rsid w:val="00807322"/>
    <w:rsid w:val="0084432C"/>
    <w:rsid w:val="00867A2B"/>
    <w:rsid w:val="008776F2"/>
    <w:rsid w:val="00885E88"/>
    <w:rsid w:val="0089018D"/>
    <w:rsid w:val="008F6D08"/>
    <w:rsid w:val="009174D4"/>
    <w:rsid w:val="009201EA"/>
    <w:rsid w:val="009332D7"/>
    <w:rsid w:val="009468DD"/>
    <w:rsid w:val="009B70E4"/>
    <w:rsid w:val="009E708A"/>
    <w:rsid w:val="009F5A09"/>
    <w:rsid w:val="00A12F72"/>
    <w:rsid w:val="00A65DE5"/>
    <w:rsid w:val="00AD7251"/>
    <w:rsid w:val="00AE75B9"/>
    <w:rsid w:val="00AF1A5F"/>
    <w:rsid w:val="00AF6AC1"/>
    <w:rsid w:val="00B33D13"/>
    <w:rsid w:val="00B4404C"/>
    <w:rsid w:val="00B82F27"/>
    <w:rsid w:val="00BF3DA2"/>
    <w:rsid w:val="00C059E5"/>
    <w:rsid w:val="00C578D3"/>
    <w:rsid w:val="00C9120A"/>
    <w:rsid w:val="00CA030F"/>
    <w:rsid w:val="00CC7D19"/>
    <w:rsid w:val="00CD36C2"/>
    <w:rsid w:val="00CE021E"/>
    <w:rsid w:val="00CF329E"/>
    <w:rsid w:val="00D0543B"/>
    <w:rsid w:val="00D207EC"/>
    <w:rsid w:val="00D4339A"/>
    <w:rsid w:val="00D56730"/>
    <w:rsid w:val="00D850FF"/>
    <w:rsid w:val="00E07383"/>
    <w:rsid w:val="00E10E71"/>
    <w:rsid w:val="00E121EB"/>
    <w:rsid w:val="00E126BE"/>
    <w:rsid w:val="00E57B57"/>
    <w:rsid w:val="00E92269"/>
    <w:rsid w:val="00ED672A"/>
    <w:rsid w:val="00EE5D72"/>
    <w:rsid w:val="00EF4695"/>
    <w:rsid w:val="00F20535"/>
    <w:rsid w:val="00F313FB"/>
    <w:rsid w:val="00F47470"/>
    <w:rsid w:val="00F714C9"/>
    <w:rsid w:val="00F74FCD"/>
    <w:rsid w:val="00FA078E"/>
    <w:rsid w:val="00FA59F3"/>
    <w:rsid w:val="00FC23D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;"/>
  <w15:docId w15:val="{593DF528-0A64-408F-BE8D-2B0012E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063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063"/>
  </w:style>
  <w:style w:type="paragraph" w:styleId="Pieddepage">
    <w:name w:val="footer"/>
    <w:basedOn w:val="Normal"/>
    <w:link w:val="PieddepageCar"/>
    <w:uiPriority w:val="99"/>
    <w:unhideWhenUsed/>
    <w:rsid w:val="00676063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063"/>
  </w:style>
  <w:style w:type="paragraph" w:styleId="Corpsdetexte">
    <w:name w:val="Body Text"/>
    <w:basedOn w:val="Normal"/>
    <w:link w:val="CorpsdetexteCar"/>
    <w:semiHidden/>
    <w:unhideWhenUsed/>
    <w:rsid w:val="00676063"/>
    <w:pPr>
      <w:snapToGrid w:val="0"/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760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4C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F61BA"/>
    <w:rPr>
      <w:color w:val="808080"/>
    </w:rPr>
  </w:style>
  <w:style w:type="paragraph" w:styleId="NormalWeb">
    <w:name w:val="Normal (Web)"/>
    <w:basedOn w:val="Normal"/>
    <w:uiPriority w:val="99"/>
    <w:rsid w:val="009B70E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41A3A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11</cp:revision>
  <cp:lastPrinted>2019-01-06T07:48:00Z</cp:lastPrinted>
  <dcterms:created xsi:type="dcterms:W3CDTF">2019-01-05T23:20:00Z</dcterms:created>
  <dcterms:modified xsi:type="dcterms:W3CDTF">2019-01-08T07:02:00Z</dcterms:modified>
</cp:coreProperties>
</file>