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4C1F7" w14:textId="77777777" w:rsidR="00540F83" w:rsidRDefault="00540F83" w:rsidP="006122F1">
      <w:pPr>
        <w:spacing w:line="276" w:lineRule="auto"/>
        <w:ind w:left="-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122F1">
        <w:rPr>
          <w:rFonts w:asciiTheme="majorBidi" w:hAnsiTheme="majorBidi" w:cstheme="majorBidi"/>
          <w:b/>
          <w:bCs/>
          <w:sz w:val="24"/>
          <w:szCs w:val="24"/>
        </w:rPr>
        <w:t>Exercice 1 :</w:t>
      </w:r>
    </w:p>
    <w:p w14:paraId="44621DA3" w14:textId="77777777" w:rsidR="004F4552" w:rsidRPr="006122F1" w:rsidRDefault="00690022" w:rsidP="00690022">
      <w:pPr>
        <w:spacing w:line="276" w:lineRule="auto"/>
        <w:ind w:left="-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Pour préparer un bain d’eau, que l’on considère adiabatique, </w:t>
      </w:r>
      <w:r w:rsidR="004F4552" w:rsidRPr="006122F1">
        <w:rPr>
          <w:rFonts w:asciiTheme="majorBidi" w:hAnsiTheme="majorBidi" w:cstheme="majorBidi"/>
          <w:sz w:val="24"/>
          <w:szCs w:val="24"/>
        </w:rPr>
        <w:t xml:space="preserve">on mélange </w:t>
      </w:r>
      <w:r w:rsidR="00134CAF">
        <w:rPr>
          <w:rFonts w:asciiTheme="majorBidi" w:hAnsiTheme="majorBidi" w:cstheme="majorBidi"/>
          <w:sz w:val="24"/>
          <w:szCs w:val="24"/>
        </w:rPr>
        <w:t xml:space="preserve">un volume </w:t>
      </w:r>
      <w:r w:rsidR="00134CAF" w:rsidRPr="006122F1">
        <w:rPr>
          <w:rFonts w:asciiTheme="majorBidi" w:hAnsiTheme="majorBidi" w:cstheme="majorBidi"/>
          <w:sz w:val="24"/>
          <w:szCs w:val="24"/>
        </w:rPr>
        <w:t>d’eau</w:t>
      </w:r>
      <w:r w:rsidR="00134CAF" w:rsidRPr="00B8115D">
        <w:rPr>
          <w:rFonts w:asciiTheme="majorBidi" w:hAnsiTheme="majorBidi" w:cstheme="majorBidi"/>
          <w:sz w:val="24"/>
          <w:szCs w:val="24"/>
        </w:rPr>
        <w:t xml:space="preserve"> </w:t>
      </w:r>
      <w:r w:rsidR="00795428" w:rsidRPr="00B8115D">
        <w:rPr>
          <w:rFonts w:asciiTheme="majorBidi" w:hAnsiTheme="majorBidi" w:cstheme="majorBidi"/>
          <w:sz w:val="24"/>
          <w:szCs w:val="24"/>
        </w:rPr>
        <w:t>V</w:t>
      </w:r>
      <w:r w:rsidR="00795428" w:rsidRPr="00B8115D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="004F4552" w:rsidRPr="006122F1">
        <w:rPr>
          <w:rFonts w:asciiTheme="majorBidi" w:hAnsiTheme="majorBidi" w:cstheme="majorBidi"/>
          <w:sz w:val="24"/>
          <w:szCs w:val="24"/>
        </w:rPr>
        <w:t xml:space="preserve">  à</w:t>
      </w:r>
      <w:r w:rsidR="00134CAF">
        <w:rPr>
          <w:rFonts w:asciiTheme="majorBidi" w:hAnsiTheme="majorBidi" w:cstheme="majorBidi"/>
          <w:sz w:val="24"/>
          <w:szCs w:val="24"/>
        </w:rPr>
        <w:t xml:space="preserve"> la température </w:t>
      </w:r>
      <w:r w:rsidR="004F4552" w:rsidRPr="006122F1">
        <w:rPr>
          <w:rFonts w:asciiTheme="majorBidi" w:hAnsiTheme="majorBidi" w:cstheme="majorBidi"/>
          <w:sz w:val="24"/>
          <w:szCs w:val="24"/>
        </w:rPr>
        <w:t xml:space="preserve"> </w:t>
      </w:r>
      <w:r w:rsidR="000F30B7">
        <w:rPr>
          <w:rFonts w:asciiTheme="majorBidi" w:hAnsiTheme="majorBidi" w:cstheme="majorBidi"/>
          <w:sz w:val="24"/>
          <w:szCs w:val="24"/>
        </w:rPr>
        <w:t>t</w:t>
      </w:r>
      <w:r w:rsidR="00795428" w:rsidRPr="00B8115D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="00795428" w:rsidRPr="00B8115D">
        <w:rPr>
          <w:rFonts w:asciiTheme="majorBidi" w:hAnsiTheme="majorBidi" w:cstheme="majorBidi"/>
          <w:sz w:val="24"/>
          <w:szCs w:val="24"/>
        </w:rPr>
        <w:t>= 70°C</w:t>
      </w:r>
      <w:r w:rsidR="00134CAF">
        <w:rPr>
          <w:rFonts w:asciiTheme="majorBidi" w:hAnsiTheme="majorBidi" w:cstheme="majorBidi"/>
          <w:sz w:val="24"/>
          <w:szCs w:val="24"/>
        </w:rPr>
        <w:t xml:space="preserve"> et un volume  </w:t>
      </w:r>
      <w:r w:rsidR="004F4552" w:rsidRPr="006122F1">
        <w:rPr>
          <w:rFonts w:asciiTheme="majorBidi" w:hAnsiTheme="majorBidi" w:cstheme="majorBidi"/>
          <w:sz w:val="24"/>
          <w:szCs w:val="24"/>
        </w:rPr>
        <w:t xml:space="preserve"> </w:t>
      </w:r>
      <w:r w:rsidR="00795428" w:rsidRPr="00B8115D">
        <w:rPr>
          <w:rFonts w:asciiTheme="majorBidi" w:hAnsiTheme="majorBidi" w:cstheme="majorBidi"/>
          <w:sz w:val="24"/>
          <w:szCs w:val="24"/>
        </w:rPr>
        <w:t>V</w:t>
      </w:r>
      <w:r w:rsidR="00795428" w:rsidRPr="00B8115D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795428" w:rsidRPr="00B8115D">
        <w:rPr>
          <w:rFonts w:asciiTheme="majorBidi" w:hAnsiTheme="majorBidi" w:cstheme="majorBidi"/>
          <w:sz w:val="24"/>
          <w:szCs w:val="24"/>
        </w:rPr>
        <w:t> </w:t>
      </w:r>
      <w:r w:rsidR="00795428" w:rsidRPr="006122F1">
        <w:rPr>
          <w:rFonts w:asciiTheme="majorBidi" w:hAnsiTheme="majorBidi" w:cstheme="majorBidi"/>
          <w:sz w:val="24"/>
          <w:szCs w:val="24"/>
        </w:rPr>
        <w:t xml:space="preserve"> </w:t>
      </w:r>
      <w:r w:rsidR="004F4552" w:rsidRPr="006122F1">
        <w:rPr>
          <w:rFonts w:asciiTheme="majorBidi" w:hAnsiTheme="majorBidi" w:cstheme="majorBidi"/>
          <w:sz w:val="24"/>
          <w:szCs w:val="24"/>
        </w:rPr>
        <w:t xml:space="preserve">à </w:t>
      </w:r>
      <w:r w:rsidR="000F30B7">
        <w:rPr>
          <w:rFonts w:asciiTheme="majorBidi" w:hAnsiTheme="majorBidi" w:cstheme="majorBidi"/>
          <w:sz w:val="24"/>
          <w:szCs w:val="24"/>
        </w:rPr>
        <w:t>t</w:t>
      </w:r>
      <w:r w:rsidR="00795428" w:rsidRPr="00B8115D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795428" w:rsidRPr="00B8115D">
        <w:rPr>
          <w:rFonts w:asciiTheme="majorBidi" w:hAnsiTheme="majorBidi" w:cstheme="majorBidi"/>
          <w:sz w:val="24"/>
          <w:szCs w:val="24"/>
        </w:rPr>
        <w:t>=15°C</w:t>
      </w:r>
      <w:r w:rsidR="004F4552" w:rsidRPr="00B8115D">
        <w:rPr>
          <w:rFonts w:asciiTheme="majorBidi" w:hAnsiTheme="majorBidi" w:cstheme="majorBidi"/>
          <w:sz w:val="24"/>
          <w:szCs w:val="24"/>
        </w:rPr>
        <w:t>.</w:t>
      </w:r>
    </w:p>
    <w:p w14:paraId="0317C844" w14:textId="77777777" w:rsidR="00795428" w:rsidRDefault="00795428" w:rsidP="00690022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8115D">
        <w:rPr>
          <w:rFonts w:asciiTheme="majorBidi" w:hAnsiTheme="majorBidi" w:cstheme="majorBidi"/>
          <w:sz w:val="24"/>
          <w:szCs w:val="24"/>
        </w:rPr>
        <w:t xml:space="preserve">Sachant que </w:t>
      </w:r>
      <w:r w:rsidR="00690022">
        <w:rPr>
          <w:rFonts w:asciiTheme="majorBidi" w:hAnsiTheme="majorBidi" w:cstheme="majorBidi"/>
          <w:sz w:val="24"/>
          <w:szCs w:val="24"/>
        </w:rPr>
        <w:t>le volume du bain est 250L et s</w:t>
      </w:r>
      <w:r w:rsidRPr="00B8115D">
        <w:rPr>
          <w:rFonts w:asciiTheme="majorBidi" w:hAnsiTheme="majorBidi" w:cstheme="majorBidi"/>
          <w:sz w:val="24"/>
          <w:szCs w:val="24"/>
        </w:rPr>
        <w:t xml:space="preserve">a température </w:t>
      </w:r>
      <w:r w:rsidR="00134CAF">
        <w:rPr>
          <w:rFonts w:asciiTheme="majorBidi" w:hAnsiTheme="majorBidi" w:cstheme="majorBidi"/>
          <w:sz w:val="24"/>
          <w:szCs w:val="24"/>
        </w:rPr>
        <w:t xml:space="preserve">à l’équilibre </w:t>
      </w:r>
      <w:r w:rsidR="000F30B7">
        <w:rPr>
          <w:rFonts w:asciiTheme="majorBidi" w:hAnsiTheme="majorBidi" w:cstheme="majorBidi"/>
          <w:sz w:val="24"/>
          <w:szCs w:val="24"/>
        </w:rPr>
        <w:t xml:space="preserve">est </w:t>
      </w:r>
      <w:proofErr w:type="spellStart"/>
      <w:r w:rsidR="000F30B7">
        <w:rPr>
          <w:rFonts w:asciiTheme="majorBidi" w:hAnsiTheme="majorBidi" w:cstheme="majorBidi"/>
          <w:sz w:val="24"/>
          <w:szCs w:val="24"/>
        </w:rPr>
        <w:t>t</w:t>
      </w:r>
      <w:r w:rsidRPr="00B8115D">
        <w:rPr>
          <w:rFonts w:asciiTheme="majorBidi" w:hAnsiTheme="majorBidi" w:cstheme="majorBidi"/>
          <w:sz w:val="24"/>
          <w:szCs w:val="24"/>
          <w:vertAlign w:val="subscript"/>
        </w:rPr>
        <w:t>éq</w:t>
      </w:r>
      <w:proofErr w:type="spellEnd"/>
      <w:r w:rsidR="00B8115D" w:rsidRPr="00B8115D">
        <w:rPr>
          <w:rFonts w:asciiTheme="majorBidi" w:hAnsiTheme="majorBidi" w:cstheme="majorBidi"/>
          <w:sz w:val="24"/>
          <w:szCs w:val="24"/>
        </w:rPr>
        <w:t>=37°C, c</w:t>
      </w:r>
      <w:r w:rsidRPr="00B8115D">
        <w:rPr>
          <w:rFonts w:asciiTheme="majorBidi" w:hAnsiTheme="majorBidi" w:cstheme="majorBidi"/>
          <w:sz w:val="24"/>
          <w:szCs w:val="24"/>
        </w:rPr>
        <w:t>alculer V</w:t>
      </w:r>
      <w:r w:rsidRPr="00B8115D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B8115D">
        <w:rPr>
          <w:rFonts w:asciiTheme="majorBidi" w:hAnsiTheme="majorBidi" w:cstheme="majorBidi"/>
          <w:sz w:val="24"/>
          <w:szCs w:val="24"/>
        </w:rPr>
        <w:t xml:space="preserve"> et V</w:t>
      </w:r>
      <w:r w:rsidRPr="00B8115D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B8115D">
        <w:rPr>
          <w:rFonts w:asciiTheme="majorBidi" w:hAnsiTheme="majorBidi" w:cstheme="majorBidi"/>
          <w:sz w:val="24"/>
          <w:szCs w:val="24"/>
        </w:rPr>
        <w:t> nécessaire</w:t>
      </w:r>
      <w:r w:rsidR="00134CAF">
        <w:rPr>
          <w:rFonts w:asciiTheme="majorBidi" w:hAnsiTheme="majorBidi" w:cstheme="majorBidi"/>
          <w:sz w:val="24"/>
          <w:szCs w:val="24"/>
        </w:rPr>
        <w:t>s</w:t>
      </w:r>
      <w:r w:rsidRPr="00B8115D">
        <w:rPr>
          <w:rFonts w:asciiTheme="majorBidi" w:hAnsiTheme="majorBidi" w:cstheme="majorBidi"/>
          <w:sz w:val="24"/>
          <w:szCs w:val="24"/>
        </w:rPr>
        <w:t xml:space="preserve"> pour la préparation de ce </w:t>
      </w:r>
      <w:r w:rsidR="00690022">
        <w:rPr>
          <w:rFonts w:asciiTheme="majorBidi" w:hAnsiTheme="majorBidi" w:cstheme="majorBidi"/>
          <w:sz w:val="24"/>
          <w:szCs w:val="24"/>
        </w:rPr>
        <w:t>bain</w:t>
      </w:r>
      <w:r w:rsidRPr="00B8115D">
        <w:rPr>
          <w:rFonts w:asciiTheme="majorBidi" w:hAnsiTheme="majorBidi" w:cstheme="majorBidi"/>
          <w:sz w:val="24"/>
          <w:szCs w:val="24"/>
        </w:rPr>
        <w:t>.</w:t>
      </w:r>
    </w:p>
    <w:p w14:paraId="426A8835" w14:textId="77777777" w:rsidR="00CC0D4D" w:rsidRDefault="00954D28" w:rsidP="00C1215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Pour refroidir ce bain, o</w:t>
      </w:r>
      <w:r w:rsidR="00CC0D4D" w:rsidRPr="000472D7">
        <w:rPr>
          <w:rFonts w:asciiTheme="majorBidi" w:hAnsiTheme="majorBidi" w:cstheme="majorBidi"/>
        </w:rPr>
        <w:t xml:space="preserve">n plonge dans le mélange </w:t>
      </w:r>
      <w:r w:rsidR="0097546B">
        <w:rPr>
          <w:rFonts w:asciiTheme="majorBidi" w:hAnsiTheme="majorBidi" w:cstheme="majorBidi"/>
        </w:rPr>
        <w:t xml:space="preserve">précédent </w:t>
      </w:r>
      <w:r w:rsidR="00C12154">
        <w:rPr>
          <w:rFonts w:asciiTheme="majorBidi" w:hAnsiTheme="majorBidi" w:cstheme="majorBidi"/>
        </w:rPr>
        <w:t xml:space="preserve">20 </w:t>
      </w:r>
      <w:r w:rsidR="0097546B">
        <w:rPr>
          <w:rFonts w:asciiTheme="majorBidi" w:hAnsiTheme="majorBidi" w:cstheme="majorBidi"/>
        </w:rPr>
        <w:t>K</w:t>
      </w:r>
      <w:r w:rsidR="00CC0D4D" w:rsidRPr="000472D7">
        <w:rPr>
          <w:rFonts w:asciiTheme="majorBidi" w:hAnsiTheme="majorBidi" w:cstheme="majorBidi"/>
        </w:rPr>
        <w:t xml:space="preserve">g de </w:t>
      </w:r>
      <w:r w:rsidR="00A16752">
        <w:rPr>
          <w:rFonts w:asciiTheme="majorBidi" w:hAnsiTheme="majorBidi" w:cstheme="majorBidi"/>
        </w:rPr>
        <w:t>glace à t=</w:t>
      </w:r>
      <w:r w:rsidR="00C1215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-10</w:t>
      </w:r>
      <w:r w:rsidR="00A16752">
        <w:rPr>
          <w:rFonts w:asciiTheme="majorBidi" w:hAnsiTheme="majorBidi" w:cstheme="majorBidi"/>
        </w:rPr>
        <w:t>°C</w:t>
      </w:r>
      <w:r w:rsidR="00CC0D4D" w:rsidRPr="000472D7">
        <w:rPr>
          <w:rFonts w:asciiTheme="majorBidi" w:hAnsiTheme="majorBidi" w:cstheme="majorBidi"/>
        </w:rPr>
        <w:t>. Quelle  sera la température finale  du mélange ?</w:t>
      </w:r>
    </w:p>
    <w:p w14:paraId="0BF8393E" w14:textId="77777777" w:rsidR="00CC0D4D" w:rsidRPr="00B8115D" w:rsidRDefault="00CC0D4D" w:rsidP="00A16752">
      <w:pPr>
        <w:pStyle w:val="Paragraphedeliste"/>
        <w:spacing w:line="276" w:lineRule="auto"/>
        <w:ind w:left="-65"/>
        <w:jc w:val="both"/>
        <w:rPr>
          <w:rFonts w:asciiTheme="majorBidi" w:hAnsiTheme="majorBidi" w:cstheme="majorBidi"/>
          <w:sz w:val="24"/>
          <w:szCs w:val="24"/>
        </w:rPr>
      </w:pPr>
    </w:p>
    <w:p w14:paraId="4CB8BDCA" w14:textId="77777777" w:rsidR="006122F1" w:rsidRPr="006122F1" w:rsidRDefault="00E60E28" w:rsidP="00954D28">
      <w:pPr>
        <w:spacing w:line="276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  <w:vertAlign w:val="subscript"/>
                </w:rPr>
                <m:t>P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vertAlign w:val="subscript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Liq</m:t>
                  </m:r>
                </m:sub>
              </m:sSub>
              <m:r>
                <w:rPr>
                  <w:rFonts w:ascii="Cambria Math" w:hAnsi="Cambria Math" w:cstheme="majorBidi"/>
                  <w:sz w:val="24"/>
                  <w:szCs w:val="24"/>
                </w:rPr>
                <m:t xml:space="preserve"> )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=4,18 kJ.K</m:t>
          </m:r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g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  <w:vertAlign w:val="superscript"/>
                </w:rPr>
                <m:t>-1</m:t>
              </m:r>
            </m:sup>
          </m:sSup>
          <m:r>
            <w:rPr>
              <w:rFonts w:ascii="Cambria Math" w:hAnsi="Cambria Math" w:cstheme="majorBidi"/>
              <w:sz w:val="24"/>
              <w:szCs w:val="24"/>
            </w:rPr>
            <m:t>.</m:t>
          </m:r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K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  <w:vertAlign w:val="superscript"/>
                </w:rPr>
                <m:t>-1</m:t>
              </m:r>
            </m:sup>
          </m:sSup>
          <m:r>
            <w:rPr>
              <w:rFonts w:ascii="Cambria Math" w:hAnsi="Cambria Math" w:cstheme="majorBidi"/>
              <w:sz w:val="24"/>
              <w:szCs w:val="24"/>
            </w:rPr>
            <m:t>,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  <w:vertAlign w:val="subscript"/>
                </w:rPr>
                <m:t>P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vertAlign w:val="subscript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glace</m:t>
                  </m:r>
                </m:sub>
              </m:sSub>
              <m:r>
                <w:rPr>
                  <w:rFonts w:ascii="Cambria Math" w:hAnsi="Cambria Math" w:cstheme="majorBidi"/>
                  <w:sz w:val="24"/>
                  <w:szCs w:val="24"/>
                </w:rPr>
                <m:t>)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=2,09  kJ.K</m:t>
          </m:r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g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  <w:vertAlign w:val="superscript"/>
                </w:rPr>
                <m:t>-1</m:t>
              </m:r>
            </m:sup>
          </m:sSup>
          <m:r>
            <w:rPr>
              <w:rFonts w:ascii="Cambria Math" w:hAnsi="Cambria Math" w:cstheme="majorBidi"/>
              <w:sz w:val="24"/>
              <w:szCs w:val="24"/>
            </w:rPr>
            <m:t>.</m:t>
          </m:r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K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  <w:vertAlign w:val="superscript"/>
                </w:rPr>
                <m:t>-1</m:t>
              </m:r>
            </m:sup>
          </m:sSup>
          <m:r>
            <w:rPr>
              <w:rFonts w:ascii="Cambria Math" w:hAnsi="Cambria Math" w:cstheme="majorBidi"/>
              <w:sz w:val="24"/>
              <w:szCs w:val="24"/>
            </w:rPr>
            <m:t>,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L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  <w:vertAlign w:val="subscript"/>
                </w:rPr>
                <m:t>fus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=334,4 kJ.k</m:t>
          </m:r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g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  <w:vertAlign w:val="superscript"/>
                </w:rPr>
                <m:t>-1</m:t>
              </m:r>
            </m:sup>
          </m:sSup>
          <m:r>
            <w:rPr>
              <w:rFonts w:ascii="Cambria Math" w:hAnsi="Cambria Math" w:cstheme="majorBidi"/>
              <w:sz w:val="24"/>
              <w:szCs w:val="24"/>
            </w:rPr>
            <m:t>,  ρ=1g.</m:t>
          </m:r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cm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  <w:vertAlign w:val="superscript"/>
                </w:rPr>
                <m:t>-3</m:t>
              </m:r>
            </m:sup>
          </m:sSup>
        </m:oMath>
      </m:oMathPara>
    </w:p>
    <w:p w14:paraId="6655C60C" w14:textId="77777777" w:rsidR="006122F1" w:rsidRDefault="006122F1" w:rsidP="006122F1">
      <w:pPr>
        <w:spacing w:line="276" w:lineRule="auto"/>
        <w:ind w:left="-284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039BA822" w14:textId="77777777" w:rsidR="004F4552" w:rsidRPr="006122F1" w:rsidRDefault="007E20C7" w:rsidP="006122F1">
      <w:pPr>
        <w:spacing w:line="276" w:lineRule="auto"/>
        <w:ind w:left="-284"/>
        <w:jc w:val="both"/>
        <w:rPr>
          <w:rFonts w:asciiTheme="majorBidi" w:hAnsiTheme="majorBidi" w:cstheme="majorBidi"/>
          <w:sz w:val="24"/>
          <w:szCs w:val="24"/>
        </w:rPr>
      </w:pPr>
      <w:r w:rsidRPr="006122F1">
        <w:rPr>
          <w:rFonts w:asciiTheme="majorBidi" w:hAnsiTheme="majorBidi" w:cstheme="majorBidi"/>
          <w:b/>
          <w:bCs/>
          <w:sz w:val="24"/>
          <w:szCs w:val="24"/>
        </w:rPr>
        <w:t xml:space="preserve">Exercice </w:t>
      </w:r>
      <w:r w:rsidR="00B20D62" w:rsidRPr="006122F1"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6122F1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14:paraId="058DD7CD" w14:textId="77777777" w:rsidR="004F4552" w:rsidRPr="006122F1" w:rsidRDefault="00B20D53" w:rsidP="00F82F6B">
      <w:pPr>
        <w:spacing w:line="276" w:lineRule="auto"/>
        <w:ind w:left="-284"/>
        <w:jc w:val="both"/>
        <w:rPr>
          <w:rFonts w:asciiTheme="majorBidi" w:hAnsiTheme="majorBidi" w:cstheme="majorBidi"/>
          <w:sz w:val="24"/>
          <w:szCs w:val="24"/>
        </w:rPr>
      </w:pPr>
      <w:r w:rsidRPr="006122F1">
        <w:rPr>
          <w:rFonts w:asciiTheme="majorBidi" w:hAnsiTheme="majorBidi" w:cstheme="majorBidi"/>
          <w:sz w:val="24"/>
          <w:szCs w:val="24"/>
        </w:rPr>
        <w:t xml:space="preserve">Dans </w:t>
      </w:r>
      <w:r w:rsidR="00413247">
        <w:rPr>
          <w:rFonts w:asciiTheme="majorBidi" w:hAnsiTheme="majorBidi" w:cstheme="majorBidi"/>
          <w:sz w:val="24"/>
          <w:szCs w:val="24"/>
        </w:rPr>
        <w:t>un</w:t>
      </w:r>
      <w:r w:rsidR="00BD3180" w:rsidRPr="006122F1">
        <w:rPr>
          <w:rFonts w:asciiTheme="majorBidi" w:hAnsiTheme="majorBidi" w:cstheme="majorBidi"/>
          <w:sz w:val="24"/>
          <w:szCs w:val="24"/>
        </w:rPr>
        <w:t xml:space="preserve"> </w:t>
      </w:r>
      <w:r w:rsidR="00413247" w:rsidRPr="00F82F6B">
        <w:rPr>
          <w:rFonts w:asciiTheme="majorBidi" w:hAnsiTheme="majorBidi" w:cstheme="majorBidi"/>
          <w:sz w:val="24"/>
          <w:szCs w:val="24"/>
        </w:rPr>
        <w:t xml:space="preserve">calorimètre, </w:t>
      </w:r>
      <w:r w:rsidR="00F82F6B" w:rsidRPr="00F82F6B">
        <w:rPr>
          <w:rFonts w:asciiTheme="majorBidi" w:hAnsiTheme="majorBidi" w:cstheme="majorBidi"/>
          <w:sz w:val="24"/>
          <w:szCs w:val="24"/>
        </w:rPr>
        <w:t>à</w:t>
      </w:r>
      <w:r w:rsidR="00BD3180" w:rsidRPr="00F82F6B">
        <w:rPr>
          <w:rFonts w:asciiTheme="majorBidi" w:hAnsiTheme="majorBidi" w:cstheme="majorBidi"/>
          <w:sz w:val="24"/>
          <w:szCs w:val="24"/>
        </w:rPr>
        <w:t xml:space="preserve"> température </w:t>
      </w:r>
      <w:r w:rsidR="00F82F6B" w:rsidRPr="00F82F6B">
        <w:rPr>
          <w:rFonts w:asciiTheme="majorBidi" w:hAnsiTheme="majorBidi" w:cstheme="majorBidi"/>
          <w:sz w:val="24"/>
          <w:szCs w:val="24"/>
        </w:rPr>
        <w:t xml:space="preserve">initiale </w:t>
      </w:r>
      <w:r w:rsidR="00BD3180" w:rsidRPr="00F82F6B">
        <w:rPr>
          <w:rFonts w:asciiTheme="majorBidi" w:hAnsiTheme="majorBidi" w:cstheme="majorBidi"/>
          <w:sz w:val="24"/>
          <w:szCs w:val="24"/>
        </w:rPr>
        <w:t xml:space="preserve"> 293 K,</w:t>
      </w:r>
      <w:r w:rsidR="00BD3180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on </w:t>
      </w:r>
      <w:r w:rsidR="00F82F6B">
        <w:rPr>
          <w:rFonts w:asciiTheme="majorBidi" w:hAnsiTheme="majorBidi" w:cstheme="majorBidi"/>
          <w:sz w:val="24"/>
          <w:szCs w:val="24"/>
        </w:rPr>
        <w:t xml:space="preserve">met </w:t>
      </w:r>
      <w:r w:rsidR="00BD3180">
        <w:rPr>
          <w:rFonts w:asciiTheme="majorBidi" w:hAnsiTheme="majorBidi" w:cstheme="majorBidi"/>
          <w:sz w:val="24"/>
          <w:szCs w:val="24"/>
        </w:rPr>
        <w:t xml:space="preserve">une masse </w:t>
      </w:r>
      <w:r w:rsidR="004F4552" w:rsidRPr="006122F1">
        <w:rPr>
          <w:rFonts w:asciiTheme="majorBidi" w:hAnsiTheme="majorBidi" w:cstheme="majorBidi"/>
          <w:sz w:val="24"/>
          <w:szCs w:val="24"/>
        </w:rPr>
        <w:t xml:space="preserve"> </w:t>
      </w:r>
      <w:r w:rsidR="00F82F6B">
        <w:rPr>
          <w:rFonts w:asciiTheme="majorBidi" w:hAnsiTheme="majorBidi" w:cstheme="majorBidi"/>
          <w:sz w:val="24"/>
          <w:szCs w:val="24"/>
        </w:rPr>
        <w:t>d’eau  égale à</w:t>
      </w:r>
      <w:r w:rsidR="004F4552" w:rsidRPr="006122F1">
        <w:rPr>
          <w:rFonts w:asciiTheme="majorBidi" w:hAnsiTheme="majorBidi" w:cstheme="majorBidi"/>
          <w:sz w:val="24"/>
          <w:szCs w:val="24"/>
        </w:rPr>
        <w:t xml:space="preserve"> </w:t>
      </w:r>
      <w:r w:rsidR="00BD3180">
        <w:rPr>
          <w:rFonts w:asciiTheme="majorBidi" w:hAnsiTheme="majorBidi" w:cstheme="majorBidi"/>
          <w:sz w:val="24"/>
          <w:szCs w:val="24"/>
        </w:rPr>
        <w:t xml:space="preserve">200 </w:t>
      </w:r>
      <w:r w:rsidR="004F4552" w:rsidRPr="006122F1">
        <w:rPr>
          <w:rFonts w:asciiTheme="majorBidi" w:hAnsiTheme="majorBidi" w:cstheme="majorBidi"/>
          <w:sz w:val="24"/>
          <w:szCs w:val="24"/>
        </w:rPr>
        <w:t xml:space="preserve">g </w:t>
      </w:r>
      <w:r w:rsidR="00BD3180">
        <w:rPr>
          <w:rFonts w:asciiTheme="majorBidi" w:hAnsiTheme="majorBidi" w:cstheme="majorBidi"/>
          <w:sz w:val="24"/>
          <w:szCs w:val="24"/>
        </w:rPr>
        <w:t xml:space="preserve">à </w:t>
      </w:r>
      <w:r w:rsidR="00F82F6B">
        <w:rPr>
          <w:rFonts w:asciiTheme="majorBidi" w:hAnsiTheme="majorBidi" w:cstheme="majorBidi"/>
          <w:sz w:val="24"/>
          <w:szCs w:val="24"/>
        </w:rPr>
        <w:t xml:space="preserve">la température </w:t>
      </w:r>
      <w:r w:rsidR="00DA0E70">
        <w:rPr>
          <w:rFonts w:asciiTheme="majorBidi" w:hAnsiTheme="majorBidi" w:cstheme="majorBidi"/>
          <w:sz w:val="24"/>
          <w:szCs w:val="24"/>
        </w:rPr>
        <w:t>40°C</w:t>
      </w:r>
      <w:r w:rsidR="004F4552" w:rsidRPr="006122F1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>L</w:t>
      </w:r>
      <w:r w:rsidR="00BD3180">
        <w:rPr>
          <w:rFonts w:asciiTheme="majorBidi" w:hAnsiTheme="majorBidi" w:cstheme="majorBidi"/>
          <w:sz w:val="24"/>
          <w:szCs w:val="24"/>
        </w:rPr>
        <w:t>a température de l’ensemble (</w:t>
      </w:r>
      <w:r w:rsidR="00F82F6B">
        <w:rPr>
          <w:rFonts w:asciiTheme="majorBidi" w:hAnsiTheme="majorBidi" w:cstheme="majorBidi"/>
          <w:sz w:val="24"/>
          <w:szCs w:val="24"/>
        </w:rPr>
        <w:t>calorimètre</w:t>
      </w:r>
      <w:r>
        <w:rPr>
          <w:rFonts w:asciiTheme="majorBidi" w:hAnsiTheme="majorBidi" w:cstheme="majorBidi"/>
          <w:sz w:val="24"/>
          <w:szCs w:val="24"/>
        </w:rPr>
        <w:t xml:space="preserve"> + eau)</w:t>
      </w:r>
      <w:r w:rsidR="00BD318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à l’équilibre est</w:t>
      </w:r>
      <w:r w:rsidR="00AC7907">
        <w:rPr>
          <w:rFonts w:asciiTheme="majorBidi" w:hAnsiTheme="majorBidi" w:cstheme="majorBidi"/>
          <w:sz w:val="24"/>
          <w:szCs w:val="24"/>
        </w:rPr>
        <w:t xml:space="preserve">  </w:t>
      </w:r>
      <w:r>
        <w:rPr>
          <w:rFonts w:asciiTheme="majorBidi" w:hAnsiTheme="majorBidi" w:cstheme="majorBidi"/>
          <w:sz w:val="24"/>
          <w:szCs w:val="24"/>
        </w:rPr>
        <w:t>38,2</w:t>
      </w:r>
      <w:r w:rsidR="004F4552" w:rsidRPr="006122F1">
        <w:rPr>
          <w:rFonts w:asciiTheme="majorBidi" w:hAnsiTheme="majorBidi" w:cstheme="majorBidi"/>
          <w:sz w:val="24"/>
          <w:szCs w:val="24"/>
        </w:rPr>
        <w:t xml:space="preserve">°C. </w:t>
      </w:r>
    </w:p>
    <w:p w14:paraId="2D9C96D6" w14:textId="77777777" w:rsidR="004F4552" w:rsidRPr="006122F1" w:rsidRDefault="00B20D53" w:rsidP="00413247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Calculer la chaleur massique </w:t>
      </w:r>
      <w:r w:rsidR="00413247">
        <w:rPr>
          <w:rFonts w:asciiTheme="majorBidi" w:hAnsiTheme="majorBidi" w:cstheme="majorBidi"/>
          <w:sz w:val="24"/>
          <w:szCs w:val="24"/>
        </w:rPr>
        <w:t>du calorimètre</w:t>
      </w:r>
      <w:r>
        <w:rPr>
          <w:rFonts w:asciiTheme="majorBidi" w:hAnsiTheme="majorBidi" w:cstheme="majorBidi"/>
          <w:sz w:val="24"/>
          <w:szCs w:val="24"/>
        </w:rPr>
        <w:t> ?</w:t>
      </w:r>
      <w:r w:rsidR="004F4552" w:rsidRPr="006122F1">
        <w:rPr>
          <w:rFonts w:asciiTheme="majorBidi" w:hAnsiTheme="majorBidi" w:cstheme="majorBidi"/>
          <w:sz w:val="24"/>
          <w:szCs w:val="24"/>
        </w:rPr>
        <w:t xml:space="preserve"> </w:t>
      </w:r>
      <w:r w:rsidR="00DA0E70">
        <w:rPr>
          <w:rFonts w:asciiTheme="majorBidi" w:hAnsiTheme="majorBidi" w:cstheme="majorBidi"/>
          <w:sz w:val="24"/>
          <w:szCs w:val="24"/>
        </w:rPr>
        <w:t>Déduire la valeur en eau du calorimètre.</w:t>
      </w:r>
    </w:p>
    <w:p w14:paraId="6B534E88" w14:textId="77777777" w:rsidR="00B20D53" w:rsidRDefault="00B20D53" w:rsidP="00CE2D5A">
      <w:pPr>
        <w:spacing w:line="276" w:lineRule="auto"/>
        <w:ind w:left="-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On </w:t>
      </w:r>
      <w:r w:rsidR="00F82F6B">
        <w:rPr>
          <w:rFonts w:asciiTheme="majorBidi" w:hAnsiTheme="majorBidi" w:cstheme="majorBidi"/>
          <w:sz w:val="24"/>
          <w:szCs w:val="24"/>
        </w:rPr>
        <w:t xml:space="preserve">plonge, dans le calorimètre, </w:t>
      </w:r>
      <w:r w:rsidR="004F4552" w:rsidRPr="00B20D5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une pièce métallique de masse m= </w:t>
      </w:r>
      <w:r w:rsidR="00B12867">
        <w:rPr>
          <w:rFonts w:asciiTheme="majorBidi" w:hAnsiTheme="majorBidi" w:cstheme="majorBidi"/>
          <w:sz w:val="24"/>
          <w:szCs w:val="24"/>
        </w:rPr>
        <w:t>10</w:t>
      </w:r>
      <w:r>
        <w:rPr>
          <w:rFonts w:asciiTheme="majorBidi" w:hAnsiTheme="majorBidi" w:cstheme="majorBidi"/>
          <w:sz w:val="24"/>
          <w:szCs w:val="24"/>
        </w:rPr>
        <w:t xml:space="preserve">0g à </w:t>
      </w:r>
      <w:r w:rsidR="00DA0E70">
        <w:rPr>
          <w:rFonts w:asciiTheme="majorBidi" w:hAnsiTheme="majorBidi" w:cstheme="majorBidi"/>
          <w:sz w:val="24"/>
          <w:szCs w:val="24"/>
        </w:rPr>
        <w:t>t=</w:t>
      </w:r>
      <w:r w:rsidR="00CE2D5A">
        <w:rPr>
          <w:rFonts w:asciiTheme="majorBidi" w:hAnsiTheme="majorBidi" w:cstheme="majorBidi"/>
          <w:sz w:val="24"/>
          <w:szCs w:val="24"/>
        </w:rPr>
        <w:t>103</w:t>
      </w:r>
      <w:r w:rsidR="00DA0E70">
        <w:rPr>
          <w:rFonts w:asciiTheme="majorBidi" w:hAnsiTheme="majorBidi" w:cstheme="majorBidi"/>
          <w:sz w:val="24"/>
          <w:szCs w:val="24"/>
        </w:rPr>
        <w:t>°C</w:t>
      </w:r>
      <w:r>
        <w:rPr>
          <w:rFonts w:asciiTheme="majorBidi" w:hAnsiTheme="majorBidi" w:cstheme="majorBidi"/>
          <w:sz w:val="24"/>
          <w:szCs w:val="24"/>
        </w:rPr>
        <w:t xml:space="preserve">, la température à l’équilibre </w:t>
      </w:r>
      <w:r w:rsidR="00F82F6B">
        <w:rPr>
          <w:rFonts w:asciiTheme="majorBidi" w:hAnsiTheme="majorBidi" w:cstheme="majorBidi"/>
          <w:sz w:val="24"/>
          <w:szCs w:val="24"/>
        </w:rPr>
        <w:t>est</w:t>
      </w:r>
      <w:r w:rsidR="009E5F2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  41,3</w:t>
      </w:r>
      <w:r w:rsidRPr="006122F1">
        <w:rPr>
          <w:rFonts w:asciiTheme="majorBidi" w:hAnsiTheme="majorBidi" w:cstheme="majorBidi"/>
          <w:sz w:val="24"/>
          <w:szCs w:val="24"/>
        </w:rPr>
        <w:t>°C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14:paraId="75F8997C" w14:textId="77777777" w:rsidR="006122F1" w:rsidRPr="00413247" w:rsidRDefault="00B20D53" w:rsidP="00DA0E70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413247">
        <w:rPr>
          <w:rFonts w:asciiTheme="majorBidi" w:hAnsiTheme="majorBidi" w:cstheme="majorBidi"/>
          <w:sz w:val="24"/>
          <w:szCs w:val="24"/>
        </w:rPr>
        <w:t>Calculer la</w:t>
      </w:r>
      <w:r w:rsidR="004F4552" w:rsidRPr="00413247">
        <w:rPr>
          <w:rFonts w:asciiTheme="majorBidi" w:hAnsiTheme="majorBidi" w:cstheme="majorBidi"/>
          <w:sz w:val="24"/>
          <w:szCs w:val="24"/>
        </w:rPr>
        <w:t xml:space="preserve"> chaleur </w:t>
      </w:r>
      <w:r w:rsidR="00413247" w:rsidRPr="00413247">
        <w:rPr>
          <w:rFonts w:asciiTheme="majorBidi" w:hAnsiTheme="majorBidi" w:cstheme="majorBidi"/>
          <w:sz w:val="24"/>
          <w:szCs w:val="24"/>
        </w:rPr>
        <w:t>absorbée par l’ensemble</w:t>
      </w:r>
      <w:r w:rsidR="004F4552" w:rsidRPr="00413247">
        <w:rPr>
          <w:rFonts w:asciiTheme="majorBidi" w:hAnsiTheme="majorBidi" w:cstheme="majorBidi"/>
          <w:sz w:val="24"/>
          <w:szCs w:val="24"/>
        </w:rPr>
        <w:t xml:space="preserve"> </w:t>
      </w:r>
      <w:r w:rsidR="00413247" w:rsidRPr="00413247">
        <w:rPr>
          <w:rFonts w:asciiTheme="majorBidi" w:hAnsiTheme="majorBidi" w:cstheme="majorBidi"/>
          <w:sz w:val="24"/>
          <w:szCs w:val="24"/>
        </w:rPr>
        <w:t>(calorimètre + eau)</w:t>
      </w:r>
      <w:r w:rsidR="004F4552" w:rsidRPr="00413247">
        <w:rPr>
          <w:rFonts w:asciiTheme="majorBidi" w:hAnsiTheme="majorBidi" w:cstheme="majorBidi"/>
          <w:sz w:val="24"/>
          <w:szCs w:val="24"/>
        </w:rPr>
        <w:t>? </w:t>
      </w:r>
    </w:p>
    <w:p w14:paraId="5D252168" w14:textId="77777777" w:rsidR="00CC0D4D" w:rsidRPr="006122F1" w:rsidRDefault="00413247" w:rsidP="00AC7907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Parmi les métaux suivants, </w:t>
      </w:r>
      <w:r w:rsidR="00CC0D4D">
        <w:rPr>
          <w:rFonts w:asciiTheme="majorBidi" w:hAnsiTheme="majorBidi" w:cstheme="majorBidi"/>
          <w:sz w:val="24"/>
          <w:szCs w:val="24"/>
        </w:rPr>
        <w:t xml:space="preserve">quelle est la nature de </w:t>
      </w:r>
      <w:r w:rsidR="00C533CE">
        <w:rPr>
          <w:rFonts w:asciiTheme="majorBidi" w:hAnsiTheme="majorBidi" w:cstheme="majorBidi"/>
          <w:sz w:val="24"/>
          <w:szCs w:val="24"/>
        </w:rPr>
        <w:t xml:space="preserve">la </w:t>
      </w:r>
      <w:r w:rsidR="00CC0D4D">
        <w:rPr>
          <w:rFonts w:asciiTheme="majorBidi" w:hAnsiTheme="majorBidi" w:cstheme="majorBidi"/>
          <w:sz w:val="24"/>
          <w:szCs w:val="24"/>
        </w:rPr>
        <w:t>pièce métallique introduite dans le calorimètre</w:t>
      </w:r>
      <w:r w:rsidR="006122F1" w:rsidRPr="006122F1">
        <w:rPr>
          <w:rFonts w:asciiTheme="majorBidi" w:hAnsiTheme="majorBidi" w:cstheme="majorBidi"/>
          <w:sz w:val="24"/>
          <w:szCs w:val="24"/>
        </w:rPr>
        <w:t xml:space="preserve"> ? </w:t>
      </w:r>
      <w:r w:rsidR="00CC0D4D">
        <w:rPr>
          <w:rFonts w:asciiTheme="majorBidi" w:hAnsiTheme="majorBidi" w:cstheme="majorBidi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vertAlign w:val="subscript"/>
              </w:rPr>
              <m:t>P</m:t>
            </m:r>
            <m:r>
              <w:rPr>
                <w:rFonts w:ascii="Cambria Math" w:hAnsi="Cambria Math" w:cstheme="majorBidi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  <w:vertAlign w:val="subscript"/>
                      </w:rPr>
                      <m:t>2</m:t>
                    </m:r>
                  </m:sub>
                </m:s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O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Liquide</m:t>
                </m:r>
              </m:sub>
            </m:sSub>
            <m:r>
              <w:rPr>
                <w:rFonts w:ascii="Cambria Math" w:hAnsi="Cambria Math" w:cstheme="majorBidi"/>
                <w:sz w:val="24"/>
                <w:szCs w:val="24"/>
              </w:rPr>
              <m:t xml:space="preserve"> )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=4,18 kJ.K</m:t>
        </m:r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g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  <w:vertAlign w:val="superscript"/>
              </w:rPr>
              <m:t>-1</m:t>
            </m:r>
          </m:sup>
        </m:sSup>
        <m:r>
          <w:rPr>
            <w:rFonts w:ascii="Cambria Math" w:hAnsi="Cambria Math" w:cstheme="majorBidi"/>
            <w:sz w:val="24"/>
            <w:szCs w:val="24"/>
          </w:rPr>
          <m:t>.</m:t>
        </m:r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K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  <w:vertAlign w:val="superscript"/>
              </w:rPr>
              <m:t>-1</m:t>
            </m:r>
          </m:sup>
        </m:sSup>
      </m:oMath>
    </w:p>
    <w:tbl>
      <w:tblPr>
        <w:tblStyle w:val="Grilledutableau"/>
        <w:tblW w:w="0" w:type="auto"/>
        <w:tblInd w:w="1242" w:type="dxa"/>
        <w:tblLook w:val="04A0" w:firstRow="1" w:lastRow="0" w:firstColumn="1" w:lastColumn="0" w:noHBand="0" w:noVBand="1"/>
      </w:tblPr>
      <w:tblGrid>
        <w:gridCol w:w="1560"/>
        <w:gridCol w:w="1134"/>
        <w:gridCol w:w="1275"/>
        <w:gridCol w:w="1560"/>
        <w:gridCol w:w="1417"/>
      </w:tblGrid>
      <w:tr w:rsidR="00CC0D4D" w14:paraId="76E398FD" w14:textId="77777777" w:rsidTr="00CC0D4D">
        <w:tc>
          <w:tcPr>
            <w:tcW w:w="1560" w:type="dxa"/>
          </w:tcPr>
          <w:p w14:paraId="747F7A41" w14:textId="77777777" w:rsidR="00CC0D4D" w:rsidRDefault="00CC0D4D" w:rsidP="00CC0D4D">
            <w:pPr>
              <w:pStyle w:val="Paragraphedeliste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Métal</w:t>
            </w:r>
          </w:p>
        </w:tc>
        <w:tc>
          <w:tcPr>
            <w:tcW w:w="1134" w:type="dxa"/>
          </w:tcPr>
          <w:p w14:paraId="598209E5" w14:textId="77777777" w:rsidR="00CC0D4D" w:rsidRDefault="00CC0D4D" w:rsidP="00CC0D4D">
            <w:pPr>
              <w:pStyle w:val="Paragraphedeliste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Pb</w:t>
            </w:r>
          </w:p>
        </w:tc>
        <w:tc>
          <w:tcPr>
            <w:tcW w:w="1275" w:type="dxa"/>
          </w:tcPr>
          <w:p w14:paraId="6CC280D0" w14:textId="77777777" w:rsidR="00CC0D4D" w:rsidRDefault="00CC0D4D" w:rsidP="00CC0D4D">
            <w:pPr>
              <w:pStyle w:val="Paragraphedeliste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Fe</w:t>
            </w:r>
          </w:p>
        </w:tc>
        <w:tc>
          <w:tcPr>
            <w:tcW w:w="1560" w:type="dxa"/>
          </w:tcPr>
          <w:p w14:paraId="7CD4979B" w14:textId="77777777" w:rsidR="00CC0D4D" w:rsidRDefault="00CC0D4D" w:rsidP="00CC0D4D">
            <w:pPr>
              <w:pStyle w:val="Paragraphedeliste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Al</w:t>
            </w:r>
          </w:p>
        </w:tc>
        <w:tc>
          <w:tcPr>
            <w:tcW w:w="1417" w:type="dxa"/>
          </w:tcPr>
          <w:p w14:paraId="02C912D1" w14:textId="77777777" w:rsidR="00CC0D4D" w:rsidRDefault="00CC0D4D" w:rsidP="00CC0D4D">
            <w:pPr>
              <w:pStyle w:val="Paragraphedeliste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Cu</w:t>
            </w:r>
          </w:p>
        </w:tc>
      </w:tr>
      <w:tr w:rsidR="00CC0D4D" w14:paraId="44F5EABA" w14:textId="77777777" w:rsidTr="00CC0D4D">
        <w:tc>
          <w:tcPr>
            <w:tcW w:w="1560" w:type="dxa"/>
          </w:tcPr>
          <w:p w14:paraId="1471238B" w14:textId="77777777" w:rsidR="00CC0D4D" w:rsidRDefault="00CC0D4D" w:rsidP="00CC0D4D">
            <w:pPr>
              <w:pStyle w:val="Paragraphedeliste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 (J.g</w:t>
            </w:r>
            <w:r w:rsidRPr="00CC0D4D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.K</w:t>
            </w:r>
            <w:r w:rsidRPr="00CC0D4D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536D38D4" w14:textId="77777777" w:rsidR="00CC0D4D" w:rsidRDefault="00CC0D4D" w:rsidP="00CC0D4D">
            <w:pPr>
              <w:pStyle w:val="Paragraphedeliste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0,13</w:t>
            </w:r>
          </w:p>
        </w:tc>
        <w:tc>
          <w:tcPr>
            <w:tcW w:w="1275" w:type="dxa"/>
          </w:tcPr>
          <w:p w14:paraId="2029F2BC" w14:textId="77777777" w:rsidR="00CC0D4D" w:rsidRDefault="00CC0D4D" w:rsidP="00CC0D4D">
            <w:pPr>
              <w:pStyle w:val="Paragraphedeliste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0,46</w:t>
            </w:r>
          </w:p>
        </w:tc>
        <w:tc>
          <w:tcPr>
            <w:tcW w:w="1560" w:type="dxa"/>
          </w:tcPr>
          <w:p w14:paraId="0451E859" w14:textId="77777777" w:rsidR="00CC0D4D" w:rsidRDefault="00CC0D4D" w:rsidP="00CC0D4D">
            <w:pPr>
              <w:pStyle w:val="Paragraphedeliste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0,88</w:t>
            </w:r>
          </w:p>
        </w:tc>
        <w:tc>
          <w:tcPr>
            <w:tcW w:w="1417" w:type="dxa"/>
          </w:tcPr>
          <w:p w14:paraId="554B4DD6" w14:textId="77777777" w:rsidR="00CC0D4D" w:rsidRDefault="00CC0D4D" w:rsidP="00CC0D4D">
            <w:pPr>
              <w:pStyle w:val="Paragraphedeliste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0,397</w:t>
            </w:r>
          </w:p>
        </w:tc>
      </w:tr>
    </w:tbl>
    <w:p w14:paraId="293AAF33" w14:textId="77777777" w:rsidR="006122F1" w:rsidRPr="006122F1" w:rsidRDefault="004F4552" w:rsidP="00CC0D4D">
      <w:pPr>
        <w:pStyle w:val="Paragraphedeliste"/>
        <w:spacing w:line="276" w:lineRule="auto"/>
        <w:ind w:left="76"/>
        <w:jc w:val="both"/>
        <w:rPr>
          <w:rFonts w:asciiTheme="majorBidi" w:hAnsiTheme="majorBidi" w:cstheme="majorBidi"/>
          <w:sz w:val="24"/>
          <w:szCs w:val="24"/>
        </w:rPr>
      </w:pPr>
      <w:r w:rsidRPr="006122F1">
        <w:rPr>
          <w:rFonts w:asciiTheme="majorBidi" w:hAnsiTheme="majorBidi" w:cstheme="majorBidi"/>
          <w:sz w:val="24"/>
          <w:szCs w:val="24"/>
        </w:rPr>
        <w:t> </w:t>
      </w:r>
    </w:p>
    <w:p w14:paraId="4B5FF1E5" w14:textId="77777777" w:rsidR="00AC2A13" w:rsidRDefault="004F5F25" w:rsidP="006122F1">
      <w:pPr>
        <w:spacing w:line="276" w:lineRule="auto"/>
        <w:ind w:left="-284"/>
        <w:jc w:val="both"/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</w:pPr>
      <w:r w:rsidRPr="006122F1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 xml:space="preserve">Exercice </w:t>
      </w:r>
      <w:r w:rsidR="00947167" w:rsidRPr="006122F1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3 :</w:t>
      </w:r>
    </w:p>
    <w:p w14:paraId="3ACFCB23" w14:textId="77777777" w:rsidR="00B8115D" w:rsidRPr="00B8115D" w:rsidRDefault="00B8115D" w:rsidP="007727C0">
      <w:pPr>
        <w:spacing w:line="276" w:lineRule="auto"/>
        <w:ind w:left="-284"/>
        <w:jc w:val="both"/>
        <w:rPr>
          <w:rFonts w:asciiTheme="majorBidi" w:hAnsiTheme="majorBidi" w:cstheme="majorBidi"/>
          <w:noProof/>
          <w:sz w:val="24"/>
          <w:szCs w:val="24"/>
          <w:lang w:eastAsia="fr-FR"/>
        </w:rPr>
      </w:pPr>
      <w:r w:rsidRPr="00B8115D">
        <w:rPr>
          <w:rFonts w:asciiTheme="majorBidi" w:hAnsiTheme="majorBidi" w:cstheme="majorBidi"/>
          <w:noProof/>
          <w:sz w:val="24"/>
          <w:szCs w:val="24"/>
          <w:lang w:eastAsia="fr-FR"/>
        </w:rPr>
        <w:t>Un corps solide (S)  de masse m=200</w:t>
      </w:r>
      <w:r w:rsidR="003826F2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 </w:t>
      </w:r>
      <w:r w:rsidRPr="00B8115D">
        <w:rPr>
          <w:rFonts w:asciiTheme="majorBidi" w:hAnsiTheme="majorBidi" w:cstheme="majorBidi"/>
          <w:noProof/>
          <w:sz w:val="24"/>
          <w:szCs w:val="24"/>
          <w:lang w:eastAsia="fr-FR"/>
        </w:rPr>
        <w:t>g et de température t</w:t>
      </w:r>
      <w:r w:rsidR="007727C0" w:rsidRPr="007727C0">
        <w:rPr>
          <w:rFonts w:asciiTheme="majorBidi" w:hAnsiTheme="majorBidi" w:cstheme="majorBidi"/>
          <w:noProof/>
          <w:sz w:val="24"/>
          <w:szCs w:val="24"/>
          <w:vertAlign w:val="subscript"/>
          <w:lang w:eastAsia="fr-FR"/>
        </w:rPr>
        <w:t>i</w:t>
      </w:r>
      <w:r w:rsidRPr="00B8115D">
        <w:rPr>
          <w:rFonts w:asciiTheme="majorBidi" w:hAnsiTheme="majorBidi" w:cstheme="majorBidi"/>
          <w:noProof/>
          <w:sz w:val="24"/>
          <w:szCs w:val="24"/>
          <w:lang w:eastAsia="fr-FR"/>
        </w:rPr>
        <w:t>=15°C. Sa température</w:t>
      </w:r>
      <w:r w:rsidR="007727C0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 finale</w:t>
      </w:r>
      <w:r w:rsidRPr="00B8115D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 augmente </w:t>
      </w:r>
      <w:r w:rsidR="007727C0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est </w:t>
      </w:r>
      <w:r w:rsidRPr="00B8115D">
        <w:rPr>
          <w:rFonts w:asciiTheme="majorBidi" w:hAnsiTheme="majorBidi" w:cstheme="majorBidi"/>
          <w:noProof/>
          <w:sz w:val="24"/>
          <w:szCs w:val="24"/>
          <w:lang w:eastAsia="fr-FR"/>
        </w:rPr>
        <w:t>t</w:t>
      </w:r>
      <w:r w:rsidR="007727C0" w:rsidRPr="007727C0">
        <w:rPr>
          <w:rFonts w:asciiTheme="majorBidi" w:hAnsiTheme="majorBidi" w:cstheme="majorBidi"/>
          <w:noProof/>
          <w:sz w:val="24"/>
          <w:szCs w:val="24"/>
          <w:vertAlign w:val="subscript"/>
          <w:lang w:eastAsia="fr-FR"/>
        </w:rPr>
        <w:t>f</w:t>
      </w:r>
      <w:r w:rsidRPr="00B8115D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= </w:t>
      </w:r>
      <w:r w:rsidR="007727C0">
        <w:rPr>
          <w:rFonts w:asciiTheme="majorBidi" w:hAnsiTheme="majorBidi" w:cstheme="majorBidi"/>
          <w:noProof/>
          <w:sz w:val="24"/>
          <w:szCs w:val="24"/>
          <w:lang w:eastAsia="fr-FR"/>
        </w:rPr>
        <w:t>32</w:t>
      </w:r>
      <w:r w:rsidRPr="00B8115D">
        <w:rPr>
          <w:rFonts w:asciiTheme="majorBidi" w:hAnsiTheme="majorBidi" w:cstheme="majorBidi"/>
          <w:noProof/>
          <w:sz w:val="24"/>
          <w:szCs w:val="24"/>
          <w:lang w:eastAsia="fr-FR"/>
        </w:rPr>
        <w:t>°C lorsqu’i</w:t>
      </w:r>
      <w:r w:rsidR="000F30B7">
        <w:rPr>
          <w:rFonts w:asciiTheme="majorBidi" w:hAnsiTheme="majorBidi" w:cstheme="majorBidi"/>
          <w:noProof/>
          <w:sz w:val="24"/>
          <w:szCs w:val="24"/>
          <w:lang w:eastAsia="fr-FR"/>
        </w:rPr>
        <w:t>l est exposé aux rayons de solei</w:t>
      </w:r>
      <w:r w:rsidRPr="00B8115D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l. </w:t>
      </w:r>
    </w:p>
    <w:p w14:paraId="50B0DB99" w14:textId="77777777" w:rsidR="00B8115D" w:rsidRPr="00B8115D" w:rsidRDefault="00B8115D" w:rsidP="00B8115D">
      <w:pPr>
        <w:pStyle w:val="Paragraphedeliste"/>
        <w:numPr>
          <w:ilvl w:val="0"/>
          <w:numId w:val="9"/>
        </w:numPr>
        <w:spacing w:line="276" w:lineRule="auto"/>
        <w:jc w:val="both"/>
        <w:rPr>
          <w:rFonts w:asciiTheme="majorBidi" w:hAnsiTheme="majorBidi" w:cstheme="majorBidi"/>
          <w:noProof/>
          <w:sz w:val="24"/>
          <w:szCs w:val="24"/>
          <w:lang w:eastAsia="fr-FR"/>
        </w:rPr>
      </w:pPr>
      <w:r w:rsidRPr="00B8115D">
        <w:rPr>
          <w:rFonts w:asciiTheme="majorBidi" w:hAnsiTheme="majorBidi" w:cstheme="majorBidi"/>
          <w:noProof/>
          <w:sz w:val="24"/>
          <w:szCs w:val="24"/>
          <w:lang w:eastAsia="fr-FR"/>
        </w:rPr>
        <w:t>Calculer la quantité de chaleur absorbée par le corps S ?</w:t>
      </w:r>
    </w:p>
    <w:p w14:paraId="2BE56D47" w14:textId="77777777" w:rsidR="000A4199" w:rsidRPr="000A4199" w:rsidRDefault="00B8115D" w:rsidP="000A4199">
      <w:pPr>
        <w:pStyle w:val="Paragraphedeliste"/>
        <w:numPr>
          <w:ilvl w:val="0"/>
          <w:numId w:val="9"/>
        </w:numPr>
        <w:spacing w:line="276" w:lineRule="auto"/>
        <w:jc w:val="both"/>
        <w:rPr>
          <w:rFonts w:asciiTheme="majorBidi" w:hAnsiTheme="majorBidi" w:cstheme="majorBidi"/>
          <w:noProof/>
          <w:sz w:val="24"/>
          <w:szCs w:val="24"/>
          <w:lang w:eastAsia="fr-FR"/>
        </w:rPr>
      </w:pPr>
      <w:r w:rsidRPr="00B8115D">
        <w:rPr>
          <w:rFonts w:asciiTheme="majorBidi" w:hAnsiTheme="majorBidi" w:cstheme="majorBidi"/>
          <w:noProof/>
          <w:sz w:val="24"/>
          <w:szCs w:val="24"/>
          <w:lang w:eastAsia="fr-FR"/>
        </w:rPr>
        <w:t>Calculer la variation de l’énergie interne ?</w:t>
      </w:r>
      <w:r w:rsidR="000A4199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                               </w:t>
      </w:r>
      <w:r w:rsidR="000A4199" w:rsidRPr="000A4199">
        <w:rPr>
          <w:rFonts w:asciiTheme="majorBidi" w:hAnsiTheme="majorBidi" w:cstheme="majorBidi"/>
          <w:noProof/>
          <w:sz w:val="24"/>
          <w:szCs w:val="24"/>
          <w:lang w:eastAsia="fr-FR"/>
        </w:rPr>
        <w:t>On donne : Cp=0,84 J/g.K</w:t>
      </w:r>
    </w:p>
    <w:p w14:paraId="1B9DF777" w14:textId="77777777" w:rsidR="00B8115D" w:rsidRPr="006122F1" w:rsidRDefault="00B8115D" w:rsidP="00B8115D">
      <w:pPr>
        <w:spacing w:line="276" w:lineRule="auto"/>
        <w:ind w:left="-284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162B4C53" w14:textId="77777777" w:rsidR="00750F56" w:rsidRDefault="00750F56" w:rsidP="00EF2AC1">
      <w:pPr>
        <w:spacing w:line="276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796AE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Exercice </w:t>
      </w:r>
      <w:r w:rsidR="00EF2AC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4 :</w:t>
      </w:r>
    </w:p>
    <w:p w14:paraId="161BD98E" w14:textId="77777777" w:rsidR="005A3D57" w:rsidRDefault="005A3D57" w:rsidP="005A3D57">
      <w:pPr>
        <w:jc w:val="both"/>
        <w:rPr>
          <w:rFonts w:asciiTheme="majorBidi" w:hAnsiTheme="majorBidi" w:cstheme="majorBidi"/>
          <w:sz w:val="24"/>
          <w:szCs w:val="24"/>
        </w:rPr>
      </w:pPr>
      <w:r w:rsidRPr="006A2BD9">
        <w:rPr>
          <w:rFonts w:asciiTheme="majorBidi" w:hAnsiTheme="majorBidi" w:cstheme="majorBidi"/>
          <w:sz w:val="24"/>
          <w:szCs w:val="24"/>
        </w:rPr>
        <w:t xml:space="preserve">Une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masse de 22,4 g de CO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considéré comme </w:t>
      </w:r>
      <w:r w:rsidRPr="00796AE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GP, </w:t>
      </w:r>
      <w:r w:rsidRPr="006A2BD9">
        <w:rPr>
          <w:rFonts w:asciiTheme="majorBidi" w:hAnsiTheme="majorBidi" w:cstheme="majorBidi"/>
          <w:sz w:val="24"/>
          <w:szCs w:val="24"/>
        </w:rPr>
        <w:t xml:space="preserve"> est soumise à la suite de transformation</w:t>
      </w:r>
      <w:r>
        <w:rPr>
          <w:rFonts w:asciiTheme="majorBidi" w:hAnsiTheme="majorBidi" w:cstheme="majorBidi"/>
          <w:sz w:val="24"/>
          <w:szCs w:val="24"/>
        </w:rPr>
        <w:t>s</w:t>
      </w:r>
      <w:r w:rsidRPr="006A2BD9">
        <w:rPr>
          <w:rFonts w:asciiTheme="majorBidi" w:hAnsiTheme="majorBidi" w:cstheme="majorBidi"/>
          <w:sz w:val="24"/>
          <w:szCs w:val="24"/>
        </w:rPr>
        <w:t xml:space="preserve"> réversible</w:t>
      </w:r>
      <w:r>
        <w:rPr>
          <w:rFonts w:asciiTheme="majorBidi" w:hAnsiTheme="majorBidi" w:cstheme="majorBidi"/>
          <w:sz w:val="24"/>
          <w:szCs w:val="24"/>
        </w:rPr>
        <w:t>s</w:t>
      </w:r>
      <w:r w:rsidRPr="006A2BD9">
        <w:rPr>
          <w:rFonts w:asciiTheme="majorBidi" w:hAnsiTheme="majorBidi" w:cstheme="majorBidi"/>
          <w:sz w:val="24"/>
          <w:szCs w:val="24"/>
        </w:rPr>
        <w:t xml:space="preserve"> désignées par A</w:t>
      </w:r>
      <w:r>
        <w:rPr>
          <w:rFonts w:asciiTheme="majorBidi" w:hAnsiTheme="majorBidi" w:cstheme="majorBidi"/>
          <w:sz w:val="24"/>
          <w:szCs w:val="24"/>
        </w:rPr>
        <w:t>B</w:t>
      </w:r>
      <w:r w:rsidRPr="006A2BD9">
        <w:rPr>
          <w:rFonts w:asciiTheme="majorBidi" w:hAnsiTheme="majorBidi" w:cstheme="majorBidi"/>
          <w:sz w:val="24"/>
          <w:szCs w:val="24"/>
        </w:rPr>
        <w:t>, B</w:t>
      </w:r>
      <w:r>
        <w:rPr>
          <w:rFonts w:asciiTheme="majorBidi" w:hAnsiTheme="majorBidi" w:cstheme="majorBidi"/>
          <w:sz w:val="24"/>
          <w:szCs w:val="24"/>
        </w:rPr>
        <w:t>C</w:t>
      </w:r>
      <w:r w:rsidRPr="006A2BD9">
        <w:rPr>
          <w:rFonts w:asciiTheme="majorBidi" w:hAnsiTheme="majorBidi" w:cstheme="majorBidi"/>
          <w:sz w:val="24"/>
          <w:szCs w:val="24"/>
        </w:rPr>
        <w:t xml:space="preserve"> et C</w:t>
      </w:r>
      <w:r>
        <w:rPr>
          <w:rFonts w:asciiTheme="majorBidi" w:hAnsiTheme="majorBidi" w:cstheme="majorBidi"/>
          <w:sz w:val="24"/>
          <w:szCs w:val="24"/>
        </w:rPr>
        <w:t>A</w:t>
      </w:r>
      <w:r w:rsidRPr="006A2BD9">
        <w:rPr>
          <w:rFonts w:asciiTheme="majorBidi" w:hAnsiTheme="majorBidi" w:cstheme="majorBidi"/>
          <w:sz w:val="24"/>
          <w:szCs w:val="24"/>
        </w:rPr>
        <w:t xml:space="preserve"> dans la représentation graphique suivante :</w:t>
      </w:r>
    </w:p>
    <w:p w14:paraId="4575E86A" w14:textId="77777777" w:rsidR="00F01CC0" w:rsidRDefault="005A3D57" w:rsidP="000A4199">
      <w:pPr>
        <w:pStyle w:val="Paragraphedeliste"/>
        <w:numPr>
          <w:ilvl w:val="0"/>
          <w:numId w:val="6"/>
        </w:numPr>
        <w:ind w:left="357" w:hanging="357"/>
        <w:jc w:val="both"/>
        <w:rPr>
          <w:rFonts w:asciiTheme="majorBidi" w:hAnsiTheme="majorBidi" w:cstheme="majorBidi"/>
          <w:sz w:val="24"/>
          <w:szCs w:val="24"/>
        </w:rPr>
      </w:pPr>
      <w:r w:rsidRPr="00F01CC0">
        <w:rPr>
          <w:rFonts w:asciiTheme="majorBidi" w:hAnsiTheme="majorBidi" w:cstheme="majorBidi"/>
          <w:sz w:val="24"/>
          <w:szCs w:val="24"/>
        </w:rPr>
        <w:t xml:space="preserve">- </w:t>
      </w:r>
      <w:r w:rsidR="000A4199" w:rsidRPr="006A2BD9">
        <w:rPr>
          <w:rFonts w:asciiTheme="majorBidi" w:hAnsiTheme="majorBidi" w:cstheme="majorBidi"/>
          <w:sz w:val="24"/>
          <w:szCs w:val="24"/>
        </w:rPr>
        <w:t xml:space="preserve">Préciser la nature de chaque </w:t>
      </w:r>
      <w:r w:rsidRPr="00F01CC0">
        <w:rPr>
          <w:rFonts w:asciiTheme="majorBidi" w:hAnsiTheme="majorBidi" w:cstheme="majorBidi"/>
          <w:sz w:val="24"/>
          <w:szCs w:val="24"/>
        </w:rPr>
        <w:t>transformation</w:t>
      </w:r>
      <w:r w:rsidR="000F30B7">
        <w:rPr>
          <w:rFonts w:asciiTheme="majorBidi" w:hAnsiTheme="majorBidi" w:cstheme="majorBidi"/>
          <w:sz w:val="24"/>
          <w:szCs w:val="24"/>
        </w:rPr>
        <w:t xml:space="preserve"> (AB, BC et CA</w:t>
      </w:r>
      <w:r w:rsidR="000A4199">
        <w:rPr>
          <w:rFonts w:asciiTheme="majorBidi" w:hAnsiTheme="majorBidi" w:cstheme="majorBidi"/>
          <w:sz w:val="24"/>
          <w:szCs w:val="24"/>
        </w:rPr>
        <w:t xml:space="preserve"> </w:t>
      </w:r>
      <w:r w:rsidRPr="00F01CC0">
        <w:rPr>
          <w:rFonts w:asciiTheme="majorBidi" w:hAnsiTheme="majorBidi" w:cstheme="majorBidi"/>
          <w:sz w:val="24"/>
          <w:szCs w:val="24"/>
        </w:rPr>
        <w:t>?</w:t>
      </w:r>
    </w:p>
    <w:p w14:paraId="5761FD74" w14:textId="77777777" w:rsidR="000A4199" w:rsidRDefault="000A4199" w:rsidP="000A4199">
      <w:pPr>
        <w:pStyle w:val="Paragraphedeliste"/>
        <w:numPr>
          <w:ilvl w:val="0"/>
          <w:numId w:val="6"/>
        </w:numPr>
        <w:ind w:left="357" w:hanging="35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Re</w:t>
      </w:r>
      <w:r w:rsidRPr="006A2BD9">
        <w:rPr>
          <w:rFonts w:asciiTheme="majorBidi" w:hAnsiTheme="majorBidi" w:cstheme="majorBidi"/>
          <w:sz w:val="24"/>
          <w:szCs w:val="24"/>
        </w:rPr>
        <w:t xml:space="preserve">présenter ce cycle de transformation dans </w:t>
      </w:r>
      <w:r>
        <w:rPr>
          <w:rFonts w:asciiTheme="majorBidi" w:hAnsiTheme="majorBidi" w:cstheme="majorBidi"/>
          <w:sz w:val="24"/>
          <w:szCs w:val="24"/>
        </w:rPr>
        <w:t>un diagramme de Clapeyron</w:t>
      </w:r>
      <w:r w:rsidRPr="006A2BD9">
        <w:rPr>
          <w:rFonts w:asciiTheme="majorBidi" w:hAnsiTheme="majorBidi" w:cstheme="majorBidi"/>
          <w:sz w:val="24"/>
          <w:szCs w:val="24"/>
        </w:rPr>
        <w:t>.</w:t>
      </w:r>
    </w:p>
    <w:p w14:paraId="654527E6" w14:textId="77777777" w:rsidR="00F01CC0" w:rsidRPr="00F01CC0" w:rsidRDefault="000A4199" w:rsidP="00F01CC0">
      <w:pPr>
        <w:pStyle w:val="Paragraphedeliste"/>
        <w:numPr>
          <w:ilvl w:val="0"/>
          <w:numId w:val="6"/>
        </w:numPr>
        <w:ind w:left="357" w:hanging="35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6D4F284A" wp14:editId="10C97E1F">
            <wp:simplePos x="0" y="0"/>
            <wp:positionH relativeFrom="column">
              <wp:posOffset>4291330</wp:posOffset>
            </wp:positionH>
            <wp:positionV relativeFrom="paragraph">
              <wp:posOffset>38735</wp:posOffset>
            </wp:positionV>
            <wp:extent cx="2124075" cy="1619250"/>
            <wp:effectExtent l="19050" t="0" r="9525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1CC0">
        <w:rPr>
          <w:rFonts w:asciiTheme="majorBidi" w:hAnsiTheme="majorBidi" w:cstheme="majorBidi"/>
          <w:sz w:val="24"/>
          <w:szCs w:val="24"/>
        </w:rPr>
        <w:t xml:space="preserve">- </w:t>
      </w:r>
      <w:proofErr w:type="gramStart"/>
      <w:r w:rsidR="00750F56" w:rsidRPr="00F01CC0">
        <w:rPr>
          <w:rFonts w:ascii="Times New Roman" w:eastAsia="Times New Roman" w:hAnsi="Times New Roman" w:cs="Times New Roman"/>
          <w:sz w:val="24"/>
          <w:szCs w:val="24"/>
          <w:lang w:eastAsia="fr-FR"/>
        </w:rPr>
        <w:t>Calculer </w:t>
      </w:r>
      <w:r w:rsidR="005A3D57" w:rsidRPr="00F01C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</w:t>
      </w:r>
      <w:proofErr w:type="gramEnd"/>
      <w:r w:rsidR="005A3D57" w:rsidRPr="00F01C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couples (P,V,T) pour chaque transformation.</w:t>
      </w:r>
    </w:p>
    <w:p w14:paraId="29189DD0" w14:textId="77777777" w:rsidR="00F01CC0" w:rsidRPr="00F01CC0" w:rsidRDefault="00F01CC0" w:rsidP="00F01CC0">
      <w:pPr>
        <w:pStyle w:val="Paragraphedeliste"/>
        <w:numPr>
          <w:ilvl w:val="0"/>
          <w:numId w:val="6"/>
        </w:numPr>
        <w:ind w:left="357" w:hanging="35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 w:rsidR="00750F56" w:rsidRPr="00F01C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Calculer en Joule : </w:t>
      </w:r>
      <w:r w:rsidRPr="00F01C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W, </w:t>
      </w:r>
      <w:proofErr w:type="gramStart"/>
      <w:r w:rsidRPr="00F01C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 </w:t>
      </w:r>
      <w:r w:rsidR="000A4199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proofErr w:type="gramEnd"/>
      <w:r w:rsidR="000A419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∆H et ∆U</w:t>
      </w:r>
      <w:r w:rsidRPr="00F01C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chaque transformation</w:t>
      </w:r>
    </w:p>
    <w:p w14:paraId="306B06AF" w14:textId="77777777" w:rsidR="00750F56" w:rsidRDefault="000F30B7" w:rsidP="00F01CC0">
      <w:pPr>
        <w:spacing w:line="240" w:lineRule="auto"/>
        <w:ind w:left="-5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On donne : R= 8,31 J</w:t>
      </w:r>
      <w:r w:rsidR="00750F56" w:rsidRPr="00796AE2">
        <w:rPr>
          <w:rFonts w:ascii="Times New Roman" w:eastAsia="Times New Roman" w:hAnsi="Times New Roman" w:cs="Times New Roman"/>
          <w:sz w:val="24"/>
          <w:szCs w:val="24"/>
          <w:lang w:eastAsia="fr-FR"/>
        </w:rPr>
        <w:t> .mol</w:t>
      </w:r>
      <w:r w:rsidR="00750F56" w:rsidRPr="00796A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-1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750F56" w:rsidRPr="00796AE2">
        <w:rPr>
          <w:rFonts w:ascii="Times New Roman" w:eastAsia="Times New Roman" w:hAnsi="Times New Roman" w:cs="Times New Roman"/>
          <w:sz w:val="24"/>
          <w:szCs w:val="24"/>
          <w:lang w:eastAsia="fr-FR"/>
        </w:rPr>
        <w:t>K</w:t>
      </w:r>
      <w:r w:rsidR="00750F56" w:rsidRPr="00796A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-1</w:t>
      </w:r>
      <w:r w:rsidR="00750F56" w:rsidRPr="00796AE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01C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 </w:t>
      </w:r>
      <w:r w:rsidR="00750F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Cp = 7/2 </w:t>
      </w:r>
      <w:r w:rsidR="00750F56" w:rsidRPr="00796AE2">
        <w:rPr>
          <w:rFonts w:ascii="Times New Roman" w:eastAsia="Times New Roman" w:hAnsi="Times New Roman" w:cs="Times New Roman"/>
          <w:sz w:val="24"/>
          <w:szCs w:val="24"/>
          <w:lang w:eastAsia="fr-FR"/>
        </w:rPr>
        <w:t>R</w:t>
      </w:r>
    </w:p>
    <w:p w14:paraId="14EC446A" w14:textId="77777777" w:rsidR="00733C39" w:rsidRDefault="00733C39" w:rsidP="001C3D9B">
      <w:pPr>
        <w:spacing w:line="276" w:lineRule="auto"/>
        <w:ind w:left="-284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47094C02" w14:textId="77777777" w:rsidR="00F01CC0" w:rsidRDefault="00F01CC0" w:rsidP="001C3D9B">
      <w:pPr>
        <w:spacing w:line="276" w:lineRule="auto"/>
        <w:ind w:left="-284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382FDAC8" w14:textId="77777777" w:rsidR="00F01CC0" w:rsidRDefault="00F01CC0" w:rsidP="00E40A16">
      <w:pPr>
        <w:spacing w:line="276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sectPr w:rsidR="00F01CC0" w:rsidSect="007C27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87458" w14:textId="77777777" w:rsidR="00E60E28" w:rsidRDefault="00E60E28" w:rsidP="00A81EE0">
      <w:pPr>
        <w:spacing w:line="240" w:lineRule="auto"/>
      </w:pPr>
      <w:r>
        <w:separator/>
      </w:r>
    </w:p>
  </w:endnote>
  <w:endnote w:type="continuationSeparator" w:id="0">
    <w:p w14:paraId="2D617751" w14:textId="77777777" w:rsidR="00E60E28" w:rsidRDefault="00E60E28" w:rsidP="00A81E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6A28D" w14:textId="77777777" w:rsidR="00E60E28" w:rsidRDefault="00E60E28" w:rsidP="00A81EE0">
      <w:pPr>
        <w:spacing w:line="240" w:lineRule="auto"/>
      </w:pPr>
      <w:r>
        <w:separator/>
      </w:r>
    </w:p>
  </w:footnote>
  <w:footnote w:type="continuationSeparator" w:id="0">
    <w:p w14:paraId="56562470" w14:textId="77777777" w:rsidR="00E60E28" w:rsidRDefault="00E60E28" w:rsidP="00A81E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86028" w14:textId="77777777" w:rsidR="00134CAF" w:rsidRPr="00A059BF" w:rsidRDefault="00134CAF" w:rsidP="00F01CC0">
    <w:pPr>
      <w:rPr>
        <w:rFonts w:asciiTheme="majorBidi" w:hAnsiTheme="majorBidi" w:cstheme="majorBidi"/>
        <w:sz w:val="24"/>
        <w:szCs w:val="24"/>
      </w:rPr>
    </w:pPr>
    <w:r w:rsidRPr="00A059BF">
      <w:rPr>
        <w:rFonts w:asciiTheme="majorBidi" w:hAnsiTheme="majorBidi" w:cstheme="majorBidi"/>
        <w:sz w:val="24"/>
        <w:szCs w:val="24"/>
      </w:rPr>
      <w:t xml:space="preserve">Université Badji Mokhtar -Annaba                                                                   </w:t>
    </w:r>
    <w:r>
      <w:rPr>
        <w:rFonts w:asciiTheme="majorBidi" w:hAnsiTheme="majorBidi" w:cstheme="majorBidi"/>
        <w:sz w:val="24"/>
        <w:szCs w:val="24"/>
      </w:rPr>
      <w:t xml:space="preserve">       </w:t>
    </w:r>
    <w:r w:rsidRPr="00A059BF">
      <w:rPr>
        <w:rFonts w:asciiTheme="majorBidi" w:hAnsiTheme="majorBidi" w:cstheme="majorBidi"/>
        <w:sz w:val="24"/>
        <w:szCs w:val="24"/>
      </w:rPr>
      <w:t xml:space="preserve"> 201</w:t>
    </w:r>
    <w:r>
      <w:rPr>
        <w:rFonts w:asciiTheme="majorBidi" w:hAnsiTheme="majorBidi" w:cstheme="majorBidi"/>
        <w:sz w:val="24"/>
        <w:szCs w:val="24"/>
      </w:rPr>
      <w:t>9</w:t>
    </w:r>
    <w:r w:rsidRPr="00A059BF">
      <w:rPr>
        <w:rFonts w:asciiTheme="majorBidi" w:hAnsiTheme="majorBidi" w:cstheme="majorBidi"/>
        <w:sz w:val="24"/>
        <w:szCs w:val="24"/>
      </w:rPr>
      <w:t> /20</w:t>
    </w:r>
    <w:r>
      <w:rPr>
        <w:rFonts w:asciiTheme="majorBidi" w:hAnsiTheme="majorBidi" w:cstheme="majorBidi"/>
        <w:sz w:val="24"/>
        <w:szCs w:val="24"/>
      </w:rPr>
      <w:t>20</w:t>
    </w:r>
  </w:p>
  <w:p w14:paraId="432DC6E8" w14:textId="77777777" w:rsidR="00134CAF" w:rsidRDefault="00134CAF" w:rsidP="007E20C7">
    <w:pPr>
      <w:pStyle w:val="En-tte"/>
      <w:rPr>
        <w:rFonts w:asciiTheme="majorBidi" w:hAnsiTheme="majorBidi" w:cstheme="majorBidi"/>
        <w:b/>
        <w:bCs/>
        <w:sz w:val="24"/>
        <w:szCs w:val="24"/>
      </w:rPr>
    </w:pPr>
    <w:r w:rsidRPr="00A059BF">
      <w:rPr>
        <w:rFonts w:asciiTheme="majorBidi" w:hAnsiTheme="majorBidi" w:cstheme="majorBidi"/>
        <w:sz w:val="24"/>
        <w:szCs w:val="24"/>
      </w:rPr>
      <w:t>1</w:t>
    </w:r>
    <w:r w:rsidRPr="00A059BF">
      <w:rPr>
        <w:rFonts w:asciiTheme="majorBidi" w:hAnsiTheme="majorBidi" w:cstheme="majorBidi"/>
        <w:sz w:val="24"/>
        <w:szCs w:val="24"/>
        <w:vertAlign w:val="superscript"/>
      </w:rPr>
      <w:t>ère</w:t>
    </w:r>
    <w:r>
      <w:rPr>
        <w:rFonts w:asciiTheme="majorBidi" w:hAnsiTheme="majorBidi" w:cstheme="majorBidi"/>
        <w:sz w:val="24"/>
        <w:szCs w:val="24"/>
      </w:rPr>
      <w:t xml:space="preserve"> Année LMD  ST        </w:t>
    </w:r>
    <w:r w:rsidRPr="00A059BF">
      <w:rPr>
        <w:rFonts w:asciiTheme="majorBidi" w:hAnsiTheme="majorBidi" w:cstheme="majorBidi"/>
        <w:b/>
        <w:bCs/>
        <w:sz w:val="24"/>
        <w:szCs w:val="24"/>
      </w:rPr>
      <w:t>THERMODYNAMIQUE</w:t>
    </w:r>
    <w:r>
      <w:rPr>
        <w:rFonts w:asciiTheme="majorBidi" w:hAnsiTheme="majorBidi" w:cstheme="majorBidi"/>
        <w:b/>
        <w:bCs/>
        <w:sz w:val="24"/>
        <w:szCs w:val="24"/>
      </w:rPr>
      <w:t> : Chaleur et travail</w:t>
    </w:r>
    <w:r w:rsidRPr="00A059BF">
      <w:rPr>
        <w:rFonts w:asciiTheme="majorBidi" w:hAnsiTheme="majorBidi" w:cstheme="majorBidi"/>
        <w:b/>
        <w:bCs/>
        <w:sz w:val="24"/>
        <w:szCs w:val="24"/>
      </w:rPr>
      <w:t xml:space="preserve">            Série N° 0</w:t>
    </w:r>
    <w:r>
      <w:rPr>
        <w:rFonts w:asciiTheme="majorBidi" w:hAnsiTheme="majorBidi" w:cstheme="majorBidi"/>
        <w:b/>
        <w:bCs/>
        <w:sz w:val="24"/>
        <w:szCs w:val="24"/>
      </w:rPr>
      <w:t>2</w:t>
    </w:r>
  </w:p>
  <w:p w14:paraId="4E348D2B" w14:textId="77777777" w:rsidR="00134CAF" w:rsidRDefault="00134CAF" w:rsidP="00A81EE0">
    <w:pPr>
      <w:pStyle w:val="En-tte"/>
      <w:rPr>
        <w:rFonts w:asciiTheme="majorBidi" w:hAnsiTheme="majorBidi" w:cstheme="majorBidi"/>
        <w:b/>
        <w:bCs/>
        <w:sz w:val="24"/>
        <w:szCs w:val="24"/>
      </w:rPr>
    </w:pPr>
    <w:r>
      <w:rPr>
        <w:rFonts w:asciiTheme="majorBidi" w:hAnsiTheme="majorBidi" w:cstheme="majorBidi"/>
        <w:b/>
        <w:bCs/>
        <w:sz w:val="24"/>
        <w:szCs w:val="24"/>
      </w:rPr>
      <w:t>________________________________________________________________________</w:t>
    </w:r>
  </w:p>
  <w:p w14:paraId="5118911F" w14:textId="77777777" w:rsidR="00134CAF" w:rsidRDefault="00134CA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74FA1"/>
    <w:multiLevelType w:val="hybridMultilevel"/>
    <w:tmpl w:val="B9DA84EC"/>
    <w:lvl w:ilvl="0" w:tplc="0C94F438">
      <w:start w:val="2"/>
      <w:numFmt w:val="decimal"/>
      <w:lvlText w:val="%1-"/>
      <w:lvlJc w:val="left"/>
      <w:pPr>
        <w:ind w:left="295" w:hanging="360"/>
      </w:pPr>
      <w:rPr>
        <w:rFonts w:eastAsiaTheme="minorHAnsi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015" w:hanging="360"/>
      </w:pPr>
    </w:lvl>
    <w:lvl w:ilvl="2" w:tplc="040C001B" w:tentative="1">
      <w:start w:val="1"/>
      <w:numFmt w:val="lowerRoman"/>
      <w:lvlText w:val="%3."/>
      <w:lvlJc w:val="right"/>
      <w:pPr>
        <w:ind w:left="1735" w:hanging="180"/>
      </w:pPr>
    </w:lvl>
    <w:lvl w:ilvl="3" w:tplc="040C000F" w:tentative="1">
      <w:start w:val="1"/>
      <w:numFmt w:val="decimal"/>
      <w:lvlText w:val="%4."/>
      <w:lvlJc w:val="left"/>
      <w:pPr>
        <w:ind w:left="2455" w:hanging="360"/>
      </w:pPr>
    </w:lvl>
    <w:lvl w:ilvl="4" w:tplc="040C0019" w:tentative="1">
      <w:start w:val="1"/>
      <w:numFmt w:val="lowerLetter"/>
      <w:lvlText w:val="%5."/>
      <w:lvlJc w:val="left"/>
      <w:pPr>
        <w:ind w:left="3175" w:hanging="360"/>
      </w:pPr>
    </w:lvl>
    <w:lvl w:ilvl="5" w:tplc="040C001B" w:tentative="1">
      <w:start w:val="1"/>
      <w:numFmt w:val="lowerRoman"/>
      <w:lvlText w:val="%6."/>
      <w:lvlJc w:val="right"/>
      <w:pPr>
        <w:ind w:left="3895" w:hanging="180"/>
      </w:pPr>
    </w:lvl>
    <w:lvl w:ilvl="6" w:tplc="040C000F" w:tentative="1">
      <w:start w:val="1"/>
      <w:numFmt w:val="decimal"/>
      <w:lvlText w:val="%7."/>
      <w:lvlJc w:val="left"/>
      <w:pPr>
        <w:ind w:left="4615" w:hanging="360"/>
      </w:pPr>
    </w:lvl>
    <w:lvl w:ilvl="7" w:tplc="040C0019" w:tentative="1">
      <w:start w:val="1"/>
      <w:numFmt w:val="lowerLetter"/>
      <w:lvlText w:val="%8."/>
      <w:lvlJc w:val="left"/>
      <w:pPr>
        <w:ind w:left="5335" w:hanging="360"/>
      </w:pPr>
    </w:lvl>
    <w:lvl w:ilvl="8" w:tplc="040C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 w15:restartNumberingAfterBreak="0">
    <w:nsid w:val="0F637942"/>
    <w:multiLevelType w:val="hybridMultilevel"/>
    <w:tmpl w:val="BABA29BE"/>
    <w:lvl w:ilvl="0" w:tplc="C00C1F1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6113CD1"/>
    <w:multiLevelType w:val="hybridMultilevel"/>
    <w:tmpl w:val="C164AEA6"/>
    <w:lvl w:ilvl="0" w:tplc="E73ECE8E">
      <w:start w:val="1"/>
      <w:numFmt w:val="decimal"/>
      <w:lvlText w:val="%1-"/>
      <w:lvlJc w:val="left"/>
      <w:pPr>
        <w:ind w:left="295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015" w:hanging="360"/>
      </w:pPr>
    </w:lvl>
    <w:lvl w:ilvl="2" w:tplc="040C001B" w:tentative="1">
      <w:start w:val="1"/>
      <w:numFmt w:val="lowerRoman"/>
      <w:lvlText w:val="%3."/>
      <w:lvlJc w:val="right"/>
      <w:pPr>
        <w:ind w:left="1735" w:hanging="180"/>
      </w:pPr>
    </w:lvl>
    <w:lvl w:ilvl="3" w:tplc="040C000F" w:tentative="1">
      <w:start w:val="1"/>
      <w:numFmt w:val="decimal"/>
      <w:lvlText w:val="%4."/>
      <w:lvlJc w:val="left"/>
      <w:pPr>
        <w:ind w:left="2455" w:hanging="360"/>
      </w:pPr>
    </w:lvl>
    <w:lvl w:ilvl="4" w:tplc="040C0019" w:tentative="1">
      <w:start w:val="1"/>
      <w:numFmt w:val="lowerLetter"/>
      <w:lvlText w:val="%5."/>
      <w:lvlJc w:val="left"/>
      <w:pPr>
        <w:ind w:left="3175" w:hanging="360"/>
      </w:pPr>
    </w:lvl>
    <w:lvl w:ilvl="5" w:tplc="040C001B" w:tentative="1">
      <w:start w:val="1"/>
      <w:numFmt w:val="lowerRoman"/>
      <w:lvlText w:val="%6."/>
      <w:lvlJc w:val="right"/>
      <w:pPr>
        <w:ind w:left="3895" w:hanging="180"/>
      </w:pPr>
    </w:lvl>
    <w:lvl w:ilvl="6" w:tplc="040C000F" w:tentative="1">
      <w:start w:val="1"/>
      <w:numFmt w:val="decimal"/>
      <w:lvlText w:val="%7."/>
      <w:lvlJc w:val="left"/>
      <w:pPr>
        <w:ind w:left="4615" w:hanging="360"/>
      </w:pPr>
    </w:lvl>
    <w:lvl w:ilvl="7" w:tplc="040C0019" w:tentative="1">
      <w:start w:val="1"/>
      <w:numFmt w:val="lowerLetter"/>
      <w:lvlText w:val="%8."/>
      <w:lvlJc w:val="left"/>
      <w:pPr>
        <w:ind w:left="5335" w:hanging="360"/>
      </w:pPr>
    </w:lvl>
    <w:lvl w:ilvl="8" w:tplc="040C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 w15:restartNumberingAfterBreak="0">
    <w:nsid w:val="4A001DF9"/>
    <w:multiLevelType w:val="hybridMultilevel"/>
    <w:tmpl w:val="975893C2"/>
    <w:lvl w:ilvl="0" w:tplc="EF0636EE">
      <w:start w:val="1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4A211198"/>
    <w:multiLevelType w:val="hybridMultilevel"/>
    <w:tmpl w:val="A89ABD2E"/>
    <w:lvl w:ilvl="0" w:tplc="4B3E1A6A">
      <w:start w:val="1"/>
      <w:numFmt w:val="decimal"/>
      <w:lvlText w:val="%1-"/>
      <w:lvlJc w:val="left"/>
      <w:pPr>
        <w:ind w:left="-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5" w:hanging="360"/>
      </w:pPr>
    </w:lvl>
    <w:lvl w:ilvl="2" w:tplc="040C001B" w:tentative="1">
      <w:start w:val="1"/>
      <w:numFmt w:val="lowerRoman"/>
      <w:lvlText w:val="%3."/>
      <w:lvlJc w:val="right"/>
      <w:pPr>
        <w:ind w:left="1375" w:hanging="180"/>
      </w:pPr>
    </w:lvl>
    <w:lvl w:ilvl="3" w:tplc="040C000F" w:tentative="1">
      <w:start w:val="1"/>
      <w:numFmt w:val="decimal"/>
      <w:lvlText w:val="%4."/>
      <w:lvlJc w:val="left"/>
      <w:pPr>
        <w:ind w:left="2095" w:hanging="360"/>
      </w:pPr>
    </w:lvl>
    <w:lvl w:ilvl="4" w:tplc="040C0019" w:tentative="1">
      <w:start w:val="1"/>
      <w:numFmt w:val="lowerLetter"/>
      <w:lvlText w:val="%5."/>
      <w:lvlJc w:val="left"/>
      <w:pPr>
        <w:ind w:left="2815" w:hanging="360"/>
      </w:pPr>
    </w:lvl>
    <w:lvl w:ilvl="5" w:tplc="040C001B" w:tentative="1">
      <w:start w:val="1"/>
      <w:numFmt w:val="lowerRoman"/>
      <w:lvlText w:val="%6."/>
      <w:lvlJc w:val="right"/>
      <w:pPr>
        <w:ind w:left="3535" w:hanging="180"/>
      </w:pPr>
    </w:lvl>
    <w:lvl w:ilvl="6" w:tplc="040C000F" w:tentative="1">
      <w:start w:val="1"/>
      <w:numFmt w:val="decimal"/>
      <w:lvlText w:val="%7."/>
      <w:lvlJc w:val="left"/>
      <w:pPr>
        <w:ind w:left="4255" w:hanging="360"/>
      </w:pPr>
    </w:lvl>
    <w:lvl w:ilvl="7" w:tplc="040C0019" w:tentative="1">
      <w:start w:val="1"/>
      <w:numFmt w:val="lowerLetter"/>
      <w:lvlText w:val="%8."/>
      <w:lvlJc w:val="left"/>
      <w:pPr>
        <w:ind w:left="4975" w:hanging="360"/>
      </w:pPr>
    </w:lvl>
    <w:lvl w:ilvl="8" w:tplc="040C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5" w15:restartNumberingAfterBreak="0">
    <w:nsid w:val="51B13DFA"/>
    <w:multiLevelType w:val="hybridMultilevel"/>
    <w:tmpl w:val="CD0A9BF6"/>
    <w:lvl w:ilvl="0" w:tplc="A7EA3578">
      <w:start w:val="1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68ED089C"/>
    <w:multiLevelType w:val="hybridMultilevel"/>
    <w:tmpl w:val="AB54475E"/>
    <w:lvl w:ilvl="0" w:tplc="1A86FC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A1DF2"/>
    <w:multiLevelType w:val="hybridMultilevel"/>
    <w:tmpl w:val="6812E378"/>
    <w:lvl w:ilvl="0" w:tplc="048E3C2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Theme="majorBidi" w:eastAsiaTheme="minorHAnsi" w:hAnsiTheme="majorBidi" w:cstheme="majorBidi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195221"/>
    <w:multiLevelType w:val="hybridMultilevel"/>
    <w:tmpl w:val="7774360C"/>
    <w:lvl w:ilvl="0" w:tplc="EEB2A0E2">
      <w:start w:val="1"/>
      <w:numFmt w:val="decimal"/>
      <w:lvlText w:val="%1-"/>
      <w:lvlJc w:val="left"/>
      <w:pPr>
        <w:ind w:left="-65" w:hanging="360"/>
      </w:pPr>
      <w:rPr>
        <w:rFonts w:asciiTheme="majorBidi" w:eastAsiaTheme="minorHAnsi" w:hAnsiTheme="majorBidi" w:cstheme="majorBidi"/>
      </w:rPr>
    </w:lvl>
    <w:lvl w:ilvl="1" w:tplc="040C0019" w:tentative="1">
      <w:start w:val="1"/>
      <w:numFmt w:val="lowerLetter"/>
      <w:lvlText w:val="%2."/>
      <w:lvlJc w:val="left"/>
      <w:pPr>
        <w:ind w:left="655" w:hanging="360"/>
      </w:pPr>
    </w:lvl>
    <w:lvl w:ilvl="2" w:tplc="040C001B" w:tentative="1">
      <w:start w:val="1"/>
      <w:numFmt w:val="lowerRoman"/>
      <w:lvlText w:val="%3."/>
      <w:lvlJc w:val="right"/>
      <w:pPr>
        <w:ind w:left="1375" w:hanging="180"/>
      </w:pPr>
    </w:lvl>
    <w:lvl w:ilvl="3" w:tplc="040C000F" w:tentative="1">
      <w:start w:val="1"/>
      <w:numFmt w:val="decimal"/>
      <w:lvlText w:val="%4."/>
      <w:lvlJc w:val="left"/>
      <w:pPr>
        <w:ind w:left="2095" w:hanging="360"/>
      </w:pPr>
    </w:lvl>
    <w:lvl w:ilvl="4" w:tplc="040C0019" w:tentative="1">
      <w:start w:val="1"/>
      <w:numFmt w:val="lowerLetter"/>
      <w:lvlText w:val="%5."/>
      <w:lvlJc w:val="left"/>
      <w:pPr>
        <w:ind w:left="2815" w:hanging="360"/>
      </w:pPr>
    </w:lvl>
    <w:lvl w:ilvl="5" w:tplc="040C001B" w:tentative="1">
      <w:start w:val="1"/>
      <w:numFmt w:val="lowerRoman"/>
      <w:lvlText w:val="%6."/>
      <w:lvlJc w:val="right"/>
      <w:pPr>
        <w:ind w:left="3535" w:hanging="180"/>
      </w:pPr>
    </w:lvl>
    <w:lvl w:ilvl="6" w:tplc="040C000F" w:tentative="1">
      <w:start w:val="1"/>
      <w:numFmt w:val="decimal"/>
      <w:lvlText w:val="%7."/>
      <w:lvlJc w:val="left"/>
      <w:pPr>
        <w:ind w:left="4255" w:hanging="360"/>
      </w:pPr>
    </w:lvl>
    <w:lvl w:ilvl="7" w:tplc="040C0019" w:tentative="1">
      <w:start w:val="1"/>
      <w:numFmt w:val="lowerLetter"/>
      <w:lvlText w:val="%8."/>
      <w:lvlJc w:val="left"/>
      <w:pPr>
        <w:ind w:left="4975" w:hanging="360"/>
      </w:pPr>
    </w:lvl>
    <w:lvl w:ilvl="8" w:tplc="040C001B" w:tentative="1">
      <w:start w:val="1"/>
      <w:numFmt w:val="lowerRoman"/>
      <w:lvlText w:val="%9."/>
      <w:lvlJc w:val="right"/>
      <w:pPr>
        <w:ind w:left="5695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EE0"/>
    <w:rsid w:val="00062576"/>
    <w:rsid w:val="00086EFC"/>
    <w:rsid w:val="000A4199"/>
    <w:rsid w:val="000B33E8"/>
    <w:rsid w:val="000D2462"/>
    <w:rsid w:val="000E309C"/>
    <w:rsid w:val="000F30B7"/>
    <w:rsid w:val="000F41AE"/>
    <w:rsid w:val="001334B0"/>
    <w:rsid w:val="00134CAF"/>
    <w:rsid w:val="00141096"/>
    <w:rsid w:val="00180E4E"/>
    <w:rsid w:val="001C3D9B"/>
    <w:rsid w:val="001F0EDA"/>
    <w:rsid w:val="00202AD8"/>
    <w:rsid w:val="00231599"/>
    <w:rsid w:val="00236544"/>
    <w:rsid w:val="00271839"/>
    <w:rsid w:val="002B0368"/>
    <w:rsid w:val="002B0CE3"/>
    <w:rsid w:val="002F0C51"/>
    <w:rsid w:val="00306FD7"/>
    <w:rsid w:val="00316B7C"/>
    <w:rsid w:val="0036358E"/>
    <w:rsid w:val="003826F2"/>
    <w:rsid w:val="003A1D5A"/>
    <w:rsid w:val="003A2080"/>
    <w:rsid w:val="003A211D"/>
    <w:rsid w:val="003C5FA1"/>
    <w:rsid w:val="0040514C"/>
    <w:rsid w:val="00413247"/>
    <w:rsid w:val="00444B22"/>
    <w:rsid w:val="00451B07"/>
    <w:rsid w:val="004553A9"/>
    <w:rsid w:val="00456839"/>
    <w:rsid w:val="00463D9E"/>
    <w:rsid w:val="00466928"/>
    <w:rsid w:val="00480BAD"/>
    <w:rsid w:val="00485B7F"/>
    <w:rsid w:val="00487BC2"/>
    <w:rsid w:val="00491BB2"/>
    <w:rsid w:val="004B5FC6"/>
    <w:rsid w:val="004B7FD8"/>
    <w:rsid w:val="004F4552"/>
    <w:rsid w:val="004F5F25"/>
    <w:rsid w:val="00540F83"/>
    <w:rsid w:val="0054374B"/>
    <w:rsid w:val="00547BFE"/>
    <w:rsid w:val="00574D6A"/>
    <w:rsid w:val="005A3D57"/>
    <w:rsid w:val="005B4310"/>
    <w:rsid w:val="005C0BD0"/>
    <w:rsid w:val="005C10A1"/>
    <w:rsid w:val="005F4982"/>
    <w:rsid w:val="006122F1"/>
    <w:rsid w:val="00617553"/>
    <w:rsid w:val="00617E3F"/>
    <w:rsid w:val="00657FCD"/>
    <w:rsid w:val="00673642"/>
    <w:rsid w:val="00690022"/>
    <w:rsid w:val="00690A63"/>
    <w:rsid w:val="006A6766"/>
    <w:rsid w:val="006D716D"/>
    <w:rsid w:val="006F1519"/>
    <w:rsid w:val="006F7078"/>
    <w:rsid w:val="0070220C"/>
    <w:rsid w:val="00733C39"/>
    <w:rsid w:val="00750F56"/>
    <w:rsid w:val="00751A39"/>
    <w:rsid w:val="007727C0"/>
    <w:rsid w:val="007775DE"/>
    <w:rsid w:val="0078471E"/>
    <w:rsid w:val="00795428"/>
    <w:rsid w:val="00796AE2"/>
    <w:rsid w:val="007A00A1"/>
    <w:rsid w:val="007A3311"/>
    <w:rsid w:val="007C09B6"/>
    <w:rsid w:val="007C2797"/>
    <w:rsid w:val="007E20C7"/>
    <w:rsid w:val="007F6E99"/>
    <w:rsid w:val="00807D50"/>
    <w:rsid w:val="00821BFA"/>
    <w:rsid w:val="00837AB7"/>
    <w:rsid w:val="00842367"/>
    <w:rsid w:val="008434CB"/>
    <w:rsid w:val="00844624"/>
    <w:rsid w:val="00862B84"/>
    <w:rsid w:val="00864595"/>
    <w:rsid w:val="0087008D"/>
    <w:rsid w:val="008A6726"/>
    <w:rsid w:val="008B0F85"/>
    <w:rsid w:val="009006D9"/>
    <w:rsid w:val="00911026"/>
    <w:rsid w:val="00931235"/>
    <w:rsid w:val="00947167"/>
    <w:rsid w:val="00954D28"/>
    <w:rsid w:val="009624CA"/>
    <w:rsid w:val="00970178"/>
    <w:rsid w:val="0097546B"/>
    <w:rsid w:val="00997FDE"/>
    <w:rsid w:val="009E5F2F"/>
    <w:rsid w:val="009E7146"/>
    <w:rsid w:val="009F4BF6"/>
    <w:rsid w:val="00A008DB"/>
    <w:rsid w:val="00A12248"/>
    <w:rsid w:val="00A16752"/>
    <w:rsid w:val="00A27BBB"/>
    <w:rsid w:val="00A31788"/>
    <w:rsid w:val="00A333EA"/>
    <w:rsid w:val="00A35C9F"/>
    <w:rsid w:val="00A40C77"/>
    <w:rsid w:val="00A81EE0"/>
    <w:rsid w:val="00A842F8"/>
    <w:rsid w:val="00A903D1"/>
    <w:rsid w:val="00AC2A13"/>
    <w:rsid w:val="00AC7907"/>
    <w:rsid w:val="00AE4042"/>
    <w:rsid w:val="00AE4A4D"/>
    <w:rsid w:val="00B028D3"/>
    <w:rsid w:val="00B12867"/>
    <w:rsid w:val="00B20D53"/>
    <w:rsid w:val="00B20D62"/>
    <w:rsid w:val="00B24FA5"/>
    <w:rsid w:val="00B34FF2"/>
    <w:rsid w:val="00B43C10"/>
    <w:rsid w:val="00B8115D"/>
    <w:rsid w:val="00BD3180"/>
    <w:rsid w:val="00BE5A1E"/>
    <w:rsid w:val="00BF0461"/>
    <w:rsid w:val="00BF0D12"/>
    <w:rsid w:val="00BF6E18"/>
    <w:rsid w:val="00C03710"/>
    <w:rsid w:val="00C105F4"/>
    <w:rsid w:val="00C12154"/>
    <w:rsid w:val="00C2782F"/>
    <w:rsid w:val="00C320F8"/>
    <w:rsid w:val="00C533CE"/>
    <w:rsid w:val="00C64A34"/>
    <w:rsid w:val="00C8603A"/>
    <w:rsid w:val="00CB2E7F"/>
    <w:rsid w:val="00CC0226"/>
    <w:rsid w:val="00CC0D4D"/>
    <w:rsid w:val="00CE2D5A"/>
    <w:rsid w:val="00D07FEC"/>
    <w:rsid w:val="00D251F2"/>
    <w:rsid w:val="00D751E7"/>
    <w:rsid w:val="00D8651A"/>
    <w:rsid w:val="00D907D9"/>
    <w:rsid w:val="00DA0E70"/>
    <w:rsid w:val="00DB5576"/>
    <w:rsid w:val="00DB7A77"/>
    <w:rsid w:val="00E046FB"/>
    <w:rsid w:val="00E072D6"/>
    <w:rsid w:val="00E40A16"/>
    <w:rsid w:val="00E51750"/>
    <w:rsid w:val="00E560AE"/>
    <w:rsid w:val="00E60E28"/>
    <w:rsid w:val="00E8141F"/>
    <w:rsid w:val="00E93155"/>
    <w:rsid w:val="00EB337B"/>
    <w:rsid w:val="00EC7798"/>
    <w:rsid w:val="00EF2AC1"/>
    <w:rsid w:val="00F01CC0"/>
    <w:rsid w:val="00F158AC"/>
    <w:rsid w:val="00F302C5"/>
    <w:rsid w:val="00F447F4"/>
    <w:rsid w:val="00F557F6"/>
    <w:rsid w:val="00F82F6B"/>
    <w:rsid w:val="00F917A0"/>
    <w:rsid w:val="00F97822"/>
    <w:rsid w:val="00FA1EFB"/>
    <w:rsid w:val="00FA57F2"/>
    <w:rsid w:val="00FC3115"/>
    <w:rsid w:val="00FD2D0E"/>
    <w:rsid w:val="00FE4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921A64"/>
  <w15:docId w15:val="{16538D07-2826-4199-9BA4-CA5F01C7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ind w:left="-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7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81EE0"/>
    <w:pPr>
      <w:tabs>
        <w:tab w:val="center" w:pos="4153"/>
        <w:tab w:val="right" w:pos="83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81EE0"/>
  </w:style>
  <w:style w:type="paragraph" w:styleId="Pieddepage">
    <w:name w:val="footer"/>
    <w:basedOn w:val="Normal"/>
    <w:link w:val="PieddepageCar"/>
    <w:uiPriority w:val="99"/>
    <w:semiHidden/>
    <w:unhideWhenUsed/>
    <w:rsid w:val="00A81EE0"/>
    <w:pPr>
      <w:tabs>
        <w:tab w:val="center" w:pos="4153"/>
        <w:tab w:val="right" w:pos="83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81EE0"/>
  </w:style>
  <w:style w:type="paragraph" w:styleId="Textedebulles">
    <w:name w:val="Balloon Text"/>
    <w:basedOn w:val="Normal"/>
    <w:link w:val="TextedebullesCar"/>
    <w:uiPriority w:val="99"/>
    <w:semiHidden/>
    <w:unhideWhenUsed/>
    <w:rsid w:val="00A81E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EE0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51B07"/>
    <w:rPr>
      <w:color w:val="808080"/>
    </w:rPr>
  </w:style>
  <w:style w:type="paragraph" w:styleId="Paragraphedeliste">
    <w:name w:val="List Paragraph"/>
    <w:basedOn w:val="Normal"/>
    <w:uiPriority w:val="34"/>
    <w:qFormat/>
    <w:rsid w:val="00A333EA"/>
    <w:pPr>
      <w:ind w:left="720"/>
      <w:contextualSpacing/>
    </w:pPr>
  </w:style>
  <w:style w:type="table" w:styleId="Grilledutableau">
    <w:name w:val="Table Grid"/>
    <w:basedOn w:val="TableauNormal"/>
    <w:uiPriority w:val="59"/>
    <w:rsid w:val="00CC0D4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rsid w:val="00CC0D4D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 </cp:lastModifiedBy>
  <cp:revision>2</cp:revision>
  <cp:lastPrinted>2019-02-26T21:13:00Z</cp:lastPrinted>
  <dcterms:created xsi:type="dcterms:W3CDTF">2020-02-21T22:52:00Z</dcterms:created>
  <dcterms:modified xsi:type="dcterms:W3CDTF">2020-02-21T22:52:00Z</dcterms:modified>
</cp:coreProperties>
</file>