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945"/>
      </w:tblGrid>
      <w:tr w:rsidR="009B7ED5" w14:paraId="39884D25" w14:textId="77777777" w:rsidTr="00CF4FF0">
        <w:tc>
          <w:tcPr>
            <w:tcW w:w="9747" w:type="dxa"/>
            <w:gridSpan w:val="4"/>
            <w:tcBorders>
              <w:bottom w:val="nil"/>
            </w:tcBorders>
          </w:tcPr>
          <w:p w14:paraId="6E0DA70D" w14:textId="77777777" w:rsidR="009B7ED5" w:rsidRPr="0077640D" w:rsidRDefault="009B7ED5" w:rsidP="007764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ملحق رقم 2</w:t>
            </w:r>
          </w:p>
          <w:p w14:paraId="1CCE831A" w14:textId="77777777" w:rsidR="009B7ED5" w:rsidRPr="0077640D" w:rsidRDefault="009B7ED5" w:rsidP="007764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شبكة تنقيط لقبول طلب مناقشة الأطروحة</w:t>
            </w:r>
          </w:p>
        </w:tc>
      </w:tr>
      <w:tr w:rsidR="009B7ED5" w:rsidRPr="003A0498" w14:paraId="697CBA87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44FF8" w14:textId="7FFE4F49" w:rsidR="009B7ED5" w:rsidRPr="0077640D" w:rsidRDefault="009B7ED5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المؤسسة </w:t>
            </w:r>
            <w:r w:rsidR="00A42BC0"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الجامعية:</w:t>
            </w: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جامعة باجي مختار عنابة</w:t>
            </w:r>
          </w:p>
        </w:tc>
      </w:tr>
      <w:tr w:rsidR="009B7ED5" w:rsidRPr="003A0498" w14:paraId="10537C48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CBA49" w14:textId="078A97F6" w:rsidR="009B7ED5" w:rsidRPr="0077640D" w:rsidRDefault="00A42BC0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الكلية: 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كلية</w:t>
            </w:r>
            <w:r w:rsidR="0077640D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77640D" w:rsidRPr="0077640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التكنولوجيا</w:t>
            </w:r>
          </w:p>
        </w:tc>
      </w:tr>
      <w:tr w:rsidR="009B7ED5" w:rsidRPr="003A0498" w14:paraId="684B1266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39013" w14:textId="6E81AA4B" w:rsidR="009B7ED5" w:rsidRPr="0077640D" w:rsidRDefault="00A42BC0" w:rsidP="0077640D">
            <w:pPr>
              <w:bidi/>
              <w:ind w:left="-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77640D"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القسم:</w:t>
            </w:r>
            <w:r w:rsidR="0077640D"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1495067308"/>
                <w:placeholder>
                  <w:docPart w:val="8C3110AC35E1442399E0601FC707BF8C"/>
                </w:placeholder>
                <w:showingPlcHdr/>
                <w:comboBox>
                  <w:listItem w:value="Choisissez un élément."/>
                  <w:listItem w:displayText="الـــــــــــــري" w:value="الـــــــــــــري"/>
                  <w:listItem w:displayText="التعديـــــــن" w:value="التعديـــــــن"/>
                  <w:listItem w:displayText="الاعلام الالـــــــي" w:value="الاعلام الالـــــــي"/>
                  <w:listItem w:displayText="الإلكنرونبك" w:value="الإلكنرونبك"/>
                  <w:listItem w:displayText="الكهروتقني" w:value="الكهروتقني"/>
                  <w:listItem w:displayText="الكهروميكانيك" w:value="الكهروميكانيك"/>
                  <w:listItem w:displayText="الهندسة المدنية" w:value="الهندسة المدنية"/>
                  <w:listItem w:displayText="الهندسة الميكانيكية" w:value="الهندسة الميكانيكية"/>
                  <w:listItem w:displayText="هندسة الطرائق" w:value="هندسة الطرائق"/>
                </w:comboBox>
              </w:sdtPr>
              <w:sdtContent>
                <w:r w:rsidR="0077640D" w:rsidRPr="0077640D">
                  <w:rPr>
                    <w:rStyle w:val="Textedelespacerserv"/>
                    <w:rFonts w:ascii="Sakkal Majalla" w:hAnsi="Sakkal Majalla" w:cs="Sakkal Majalla"/>
                    <w:sz w:val="28"/>
                    <w:szCs w:val="28"/>
                  </w:rPr>
                  <w:t>Choisissez un élément.</w:t>
                </w:r>
              </w:sdtContent>
            </w:sdt>
            <w:r w:rsidR="00CF4FF0" w:rsidRPr="0077640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7ED5" w:rsidRPr="003A0498" w14:paraId="62FE6D33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DC9AB" w14:textId="77777777" w:rsidR="009B7ED5" w:rsidRPr="0077640D" w:rsidRDefault="009B7ED5" w:rsidP="0077640D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لجنة التكوين:</w:t>
            </w:r>
          </w:p>
        </w:tc>
      </w:tr>
      <w:tr w:rsidR="009B7ED5" w:rsidRPr="003A0498" w14:paraId="63BBD1EF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033B0" w14:textId="0B1E45E5" w:rsidR="00CF4FF0" w:rsidRPr="0077640D" w:rsidRDefault="009B7ED5" w:rsidP="0077640D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</w:tc>
      </w:tr>
      <w:tr w:rsidR="009B7ED5" w:rsidRPr="003A0498" w14:paraId="1E078D16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1A65A" w14:textId="77777777" w:rsidR="009B7ED5" w:rsidRPr="0077640D" w:rsidRDefault="009B7ED5" w:rsidP="0077640D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الطالب:</w:t>
            </w:r>
          </w:p>
        </w:tc>
      </w:tr>
      <w:tr w:rsidR="009B7ED5" w:rsidRPr="003A0498" w14:paraId="296D69AA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C35EC" w14:textId="590DF6F1" w:rsidR="009B7ED5" w:rsidRPr="0077640D" w:rsidRDefault="00A42BC0" w:rsidP="0077640D">
            <w:pPr>
              <w:tabs>
                <w:tab w:val="center" w:pos="4115"/>
                <w:tab w:val="right" w:pos="8230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="009B7ED5"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المشرف:</w:t>
            </w:r>
          </w:p>
        </w:tc>
      </w:tr>
      <w:tr w:rsidR="009B7ED5" w:rsidRPr="003A0498" w14:paraId="7B0F7947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B6ACF" w14:textId="77777777" w:rsidR="009B7ED5" w:rsidRPr="0077640D" w:rsidRDefault="009B7ED5" w:rsidP="0077640D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الأطروحة:</w:t>
            </w:r>
          </w:p>
          <w:p w14:paraId="605A161E" w14:textId="77777777" w:rsidR="00204D83" w:rsidRPr="0077640D" w:rsidRDefault="00204D83" w:rsidP="0077640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B7ED5" w14:paraId="0373E2A4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C86B7" w14:textId="6442907C" w:rsidR="009B7ED5" w:rsidRPr="0077640D" w:rsidRDefault="009B7ED5" w:rsidP="0077640D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>بناءا</w:t>
            </w:r>
            <w:proofErr w:type="spellEnd"/>
            <w:r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على القرار 547 المؤرخ في 02 جوان 2016 </w:t>
            </w:r>
            <w:r w:rsidR="0057334C"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>والمتعلق</w:t>
            </w:r>
            <w:r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بكيفيات تنظيم التكوين في الطور الثالث </w:t>
            </w:r>
            <w:proofErr w:type="gramStart"/>
            <w:r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>و شروط</w:t>
            </w:r>
            <w:proofErr w:type="gramEnd"/>
            <w:r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اعداد </w:t>
            </w:r>
            <w:r w:rsidR="00A42BC0"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>أطروحة الدكتوراه</w:t>
            </w:r>
            <w:r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 مناقشتها فقد تحصل ملف المتر شح (ة) على التنقيط </w:t>
            </w:r>
            <w:r w:rsidR="0057334C" w:rsidRPr="0077640D">
              <w:rPr>
                <w:rFonts w:ascii="Sakkal Majalla" w:hAnsi="Sakkal Majalla" w:cs="Sakkal Majalla"/>
                <w:sz w:val="24"/>
                <w:szCs w:val="24"/>
                <w:rtl/>
              </w:rPr>
              <w:t>الآتي:</w:t>
            </w:r>
          </w:p>
          <w:p w14:paraId="44B8DFF0" w14:textId="77777777" w:rsidR="00204D83" w:rsidRPr="0077640D" w:rsidRDefault="00204D83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B7ED5" w14:paraId="632ADA0C" w14:textId="77777777" w:rsidTr="00CF4FF0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14:paraId="0FCA6900" w14:textId="03532B54" w:rsidR="009B7ED5" w:rsidRPr="0077640D" w:rsidRDefault="009B7ED5" w:rsidP="0077640D">
            <w:pPr>
              <w:tabs>
                <w:tab w:val="left" w:pos="5175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شبكة تنقيط لملف </w:t>
            </w:r>
            <w:r w:rsidR="00A42BC0"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الأطروحة</w:t>
            </w:r>
          </w:p>
        </w:tc>
      </w:tr>
      <w:tr w:rsidR="009B7ED5" w14:paraId="0CDC46C5" w14:textId="77777777" w:rsidTr="00CF4FF0">
        <w:tc>
          <w:tcPr>
            <w:tcW w:w="959" w:type="dxa"/>
            <w:vAlign w:val="center"/>
          </w:tcPr>
          <w:p w14:paraId="7DFBEF46" w14:textId="77777777" w:rsidR="009B7ED5" w:rsidRPr="0077640D" w:rsidRDefault="009B7ED5" w:rsidP="007764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14:paraId="4517465E" w14:textId="77777777" w:rsidR="009B7ED5" w:rsidRPr="0077640D" w:rsidRDefault="009B7ED5" w:rsidP="007764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النقطة</w:t>
            </w:r>
          </w:p>
        </w:tc>
        <w:tc>
          <w:tcPr>
            <w:tcW w:w="993" w:type="dxa"/>
            <w:vAlign w:val="center"/>
          </w:tcPr>
          <w:p w14:paraId="28F35A65" w14:textId="77777777" w:rsidR="009B7ED5" w:rsidRPr="0077640D" w:rsidRDefault="009B7ED5" w:rsidP="007764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6945" w:type="dxa"/>
          </w:tcPr>
          <w:p w14:paraId="1ADF8ACB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B7ED5" w:rsidRPr="00A42BC0" w14:paraId="2EBDF3BE" w14:textId="77777777" w:rsidTr="00CF4FF0">
        <w:tc>
          <w:tcPr>
            <w:tcW w:w="959" w:type="dxa"/>
          </w:tcPr>
          <w:p w14:paraId="7993AFCE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31CC738A" w14:textId="4FC719E5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7938CC" w14:textId="103EAEDD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44849E69" w14:textId="61FB9C97" w:rsidR="009B7ED5" w:rsidRPr="0077640D" w:rsidRDefault="009B7ED5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الاطروحة</w:t>
            </w:r>
            <w:r w:rsidR="0077640D" w:rsidRPr="007764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640D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proofErr w:type="gramEnd"/>
            <w:r w:rsidR="0077640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عمل بحث 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أصلي</w:t>
            </w:r>
          </w:p>
        </w:tc>
      </w:tr>
      <w:tr w:rsidR="009B7ED5" w:rsidRPr="00A42BC0" w14:paraId="56CAF1C2" w14:textId="77777777" w:rsidTr="00CF4FF0">
        <w:tc>
          <w:tcPr>
            <w:tcW w:w="9747" w:type="dxa"/>
            <w:gridSpan w:val="4"/>
          </w:tcPr>
          <w:p w14:paraId="483C9272" w14:textId="77777777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التكوين</w:t>
            </w:r>
          </w:p>
        </w:tc>
      </w:tr>
      <w:tr w:rsidR="009B7ED5" w:rsidRPr="00A42BC0" w14:paraId="698C4F89" w14:textId="77777777" w:rsidTr="00CF4FF0">
        <w:tc>
          <w:tcPr>
            <w:tcW w:w="959" w:type="dxa"/>
          </w:tcPr>
          <w:p w14:paraId="42A99138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7E34E0D7" w14:textId="0667D32A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28D98" w14:textId="3C7C8673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01ED2DD" w14:textId="77777777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دروس التخصص</w:t>
            </w:r>
          </w:p>
        </w:tc>
      </w:tr>
      <w:tr w:rsidR="009B7ED5" w:rsidRPr="00A42BC0" w14:paraId="5347239F" w14:textId="77777777" w:rsidTr="00CF4FF0">
        <w:tc>
          <w:tcPr>
            <w:tcW w:w="959" w:type="dxa"/>
          </w:tcPr>
          <w:p w14:paraId="46D4204C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52E7E22B" w14:textId="581CA50F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DC6E4E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7806248" w14:textId="139DDE95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دروس في منهجية البحث 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ومدخل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للتعليمية 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والبيداغوجيا</w:t>
            </w:r>
          </w:p>
        </w:tc>
      </w:tr>
      <w:tr w:rsidR="009B7ED5" w:rsidRPr="00A42BC0" w14:paraId="0BD6E8C7" w14:textId="77777777" w:rsidTr="00CF4FF0">
        <w:tc>
          <w:tcPr>
            <w:tcW w:w="959" w:type="dxa"/>
          </w:tcPr>
          <w:p w14:paraId="6B2E5ED4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6CF8E393" w14:textId="5DF51022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3F6249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1AA42F1" w14:textId="367C216E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دروس في تكنولوجيا الاعلام 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والاتصال</w:t>
            </w:r>
          </w:p>
        </w:tc>
      </w:tr>
      <w:tr w:rsidR="009B7ED5" w:rsidRPr="00A42BC0" w14:paraId="1CA6D058" w14:textId="77777777" w:rsidTr="00CF4FF0">
        <w:tc>
          <w:tcPr>
            <w:tcW w:w="959" w:type="dxa"/>
          </w:tcPr>
          <w:p w14:paraId="4EACC9DF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55C956F6" w14:textId="1D78C078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1A0B3D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A2DDDE8" w14:textId="77777777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كفاءات لغوية</w:t>
            </w:r>
          </w:p>
        </w:tc>
      </w:tr>
      <w:tr w:rsidR="009B7ED5" w:rsidRPr="00FF6B8F" w14:paraId="25052874" w14:textId="77777777" w:rsidTr="00CF4FF0">
        <w:tc>
          <w:tcPr>
            <w:tcW w:w="9747" w:type="dxa"/>
            <w:gridSpan w:val="4"/>
          </w:tcPr>
          <w:p w14:paraId="46938940" w14:textId="77777777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الاعمال العلمية</w:t>
            </w:r>
            <w:bookmarkStart w:id="0" w:name="_GoBack"/>
            <w:bookmarkEnd w:id="0"/>
          </w:p>
        </w:tc>
      </w:tr>
      <w:tr w:rsidR="009B7ED5" w:rsidRPr="00A42BC0" w14:paraId="18D65B67" w14:textId="77777777" w:rsidTr="004B3E2C">
        <w:tc>
          <w:tcPr>
            <w:tcW w:w="959" w:type="dxa"/>
          </w:tcPr>
          <w:p w14:paraId="51EDB990" w14:textId="3AC082D4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  <w:vAlign w:val="center"/>
          </w:tcPr>
          <w:p w14:paraId="27F4B7D5" w14:textId="16F9FB49" w:rsidR="009B7ED5" w:rsidRPr="0077640D" w:rsidRDefault="00164D7B" w:rsidP="0077640D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14:paraId="723D3D25" w14:textId="059831F0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25F9B52" w14:textId="43E4E826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منشورات دولية صنف 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ا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</w:p>
        </w:tc>
      </w:tr>
      <w:tr w:rsidR="009B7ED5" w:rsidRPr="00A42BC0" w14:paraId="27B7AA4B" w14:textId="77777777" w:rsidTr="004B3E2C">
        <w:tc>
          <w:tcPr>
            <w:tcW w:w="959" w:type="dxa"/>
          </w:tcPr>
          <w:p w14:paraId="727D4440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  <w:vAlign w:val="center"/>
          </w:tcPr>
          <w:p w14:paraId="4AB0302E" w14:textId="41E1B585" w:rsidR="009B7ED5" w:rsidRPr="0077640D" w:rsidRDefault="004B3E2C" w:rsidP="0077640D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14:paraId="643521F6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4F1B4F3" w14:textId="74997A6E" w:rsidR="009A22AD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براءة اختراع دولية (المنظمة الدولية للملكية الفكرية</w:t>
            </w:r>
            <w:proofErr w:type="gramStart"/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  <w:r w:rsidR="0077640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،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احتساب</w:t>
            </w:r>
            <w:proofErr w:type="gramEnd"/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اختراع 01 على الاكثر</w:t>
            </w:r>
          </w:p>
        </w:tc>
      </w:tr>
      <w:tr w:rsidR="009B7ED5" w:rsidRPr="00A42BC0" w14:paraId="17D23511" w14:textId="77777777" w:rsidTr="00CF4FF0">
        <w:tc>
          <w:tcPr>
            <w:tcW w:w="959" w:type="dxa"/>
          </w:tcPr>
          <w:p w14:paraId="4C0CB4D2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1E81B143" w14:textId="3BDCB132" w:rsidR="009B7ED5" w:rsidRPr="0077640D" w:rsidRDefault="004B3E2C" w:rsidP="0077640D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14:paraId="707A0A10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4E106E5" w14:textId="14A653B9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منشورات دولية صنف 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  <w:proofErr w:type="gramStart"/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  <w:proofErr w:type="gramEnd"/>
          </w:p>
        </w:tc>
      </w:tr>
      <w:tr w:rsidR="009B7ED5" w:rsidRPr="00A42BC0" w14:paraId="1E733836" w14:textId="77777777" w:rsidTr="00CF4FF0">
        <w:tc>
          <w:tcPr>
            <w:tcW w:w="959" w:type="dxa"/>
          </w:tcPr>
          <w:p w14:paraId="764A97A7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26A8D0A3" w14:textId="727DDFAA" w:rsidR="009B7ED5" w:rsidRPr="0077640D" w:rsidRDefault="004B3E2C" w:rsidP="0077640D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14:paraId="3558D781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C5044FC" w14:textId="6A8B11EA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منشورات دولية صنف 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احتساب منشوران 02 على الاكثر</w:t>
            </w:r>
          </w:p>
        </w:tc>
      </w:tr>
      <w:tr w:rsidR="009B7ED5" w:rsidRPr="00A42BC0" w14:paraId="2BF53118" w14:textId="77777777" w:rsidTr="00CF4FF0">
        <w:tc>
          <w:tcPr>
            <w:tcW w:w="959" w:type="dxa"/>
          </w:tcPr>
          <w:p w14:paraId="45404017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4CE78F57" w14:textId="605F6949" w:rsidR="009B7ED5" w:rsidRPr="0077640D" w:rsidRDefault="004B3E2C" w:rsidP="0077640D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14:paraId="6A72E667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4FDE98A" w14:textId="004C54D9" w:rsidR="009B7ED5" w:rsidRPr="0077640D" w:rsidRDefault="00A42BC0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منشورات وطنية</w:t>
            </w:r>
            <w:r w:rsidR="009A22AD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احتساب منشوران 02 على الاكثر</w:t>
            </w:r>
          </w:p>
        </w:tc>
      </w:tr>
      <w:tr w:rsidR="009B7ED5" w:rsidRPr="00A42BC0" w14:paraId="7496B33F" w14:textId="77777777" w:rsidTr="00CF4FF0">
        <w:tc>
          <w:tcPr>
            <w:tcW w:w="959" w:type="dxa"/>
          </w:tcPr>
          <w:p w14:paraId="78693703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7770715C" w14:textId="6D828A15" w:rsidR="009B7ED5" w:rsidRPr="0077640D" w:rsidRDefault="004B3E2C" w:rsidP="0077640D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14:paraId="2FB9DF9E" w14:textId="77777777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8C47A5B" w14:textId="737A2C5A" w:rsidR="009B7ED5" w:rsidRPr="0077640D" w:rsidRDefault="009A22AD" w:rsidP="0077640D">
            <w:pPr>
              <w:tabs>
                <w:tab w:val="center" w:pos="1084"/>
                <w:tab w:val="right" w:pos="2168"/>
              </w:tabs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براءة اختراع وطنية (المعهد الجزائري للملكية 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الفكرية)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احتساب اختراع 01 على الاكثر </w:t>
            </w:r>
          </w:p>
        </w:tc>
      </w:tr>
      <w:tr w:rsidR="009B7ED5" w:rsidRPr="00A42BC0" w14:paraId="3B2447BC" w14:textId="77777777" w:rsidTr="00CF4FF0">
        <w:tc>
          <w:tcPr>
            <w:tcW w:w="959" w:type="dxa"/>
          </w:tcPr>
          <w:p w14:paraId="54676EF2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1F182BE2" w14:textId="11893748" w:rsidR="009B7ED5" w:rsidRPr="0077640D" w:rsidRDefault="004B3E2C" w:rsidP="0077640D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</w:rPr>
              <w:t>12.5</w:t>
            </w:r>
          </w:p>
        </w:tc>
        <w:tc>
          <w:tcPr>
            <w:tcW w:w="993" w:type="dxa"/>
          </w:tcPr>
          <w:p w14:paraId="7D583B24" w14:textId="7771D390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CE1BD34" w14:textId="36EFCC41" w:rsidR="009B7ED5" w:rsidRPr="0077640D" w:rsidRDefault="009A22AD" w:rsidP="0077640D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مداخلات دولية (احتساب مداخلتان 02 على الاكثر</w:t>
            </w:r>
            <w:r w:rsidR="00A42BC0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9B7ED5" w:rsidRPr="00A42BC0" w14:paraId="6578C080" w14:textId="77777777" w:rsidTr="00CF4FF0">
        <w:tc>
          <w:tcPr>
            <w:tcW w:w="959" w:type="dxa"/>
          </w:tcPr>
          <w:p w14:paraId="79E0DAF3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</w:tcPr>
          <w:p w14:paraId="423C8C72" w14:textId="08D52493" w:rsidR="009B7ED5" w:rsidRPr="0077640D" w:rsidRDefault="004B3E2C" w:rsidP="0077640D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27E4C81C" w14:textId="77B5DBF3" w:rsidR="009B7ED5" w:rsidRPr="0077640D" w:rsidRDefault="009B7ED5" w:rsidP="0077640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EDD93B8" w14:textId="4AE4647C" w:rsidR="009B7ED5" w:rsidRPr="0077640D" w:rsidRDefault="00A42BC0" w:rsidP="0077640D">
            <w:pPr>
              <w:tabs>
                <w:tab w:val="left" w:pos="1606"/>
                <w:tab w:val="right" w:pos="5428"/>
              </w:tabs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proofErr w:type="gramStart"/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  <w:r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proofErr w:type="gramEnd"/>
            <w:r w:rsidR="00204D83" w:rsidRPr="0077640D">
              <w:rPr>
                <w:rFonts w:ascii="Sakkal Majalla" w:hAnsi="Sakkal Majalla" w:cs="Sakkal Majalla"/>
                <w:sz w:val="28"/>
                <w:szCs w:val="28"/>
                <w:rtl/>
              </w:rPr>
              <w:t>مداخلات وطنية (احتساب مداخلتان 02 على الاكثر</w:t>
            </w:r>
          </w:p>
        </w:tc>
      </w:tr>
      <w:tr w:rsidR="009B7ED5" w:rsidRPr="00A42BC0" w14:paraId="17D6E21D" w14:textId="77777777" w:rsidTr="0077640D">
        <w:tc>
          <w:tcPr>
            <w:tcW w:w="959" w:type="dxa"/>
            <w:shd w:val="clear" w:color="auto" w:fill="BFBFBF" w:themeFill="background1" w:themeFillShade="BF"/>
          </w:tcPr>
          <w:p w14:paraId="647DD35A" w14:textId="77777777" w:rsidR="009B7ED5" w:rsidRPr="0077640D" w:rsidRDefault="009B7ED5" w:rsidP="0077640D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14:paraId="4A221044" w14:textId="77777777" w:rsidR="009B7ED5" w:rsidRPr="0077640D" w:rsidRDefault="00204D83" w:rsidP="0077640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640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 الكلي</w:t>
            </w:r>
            <w:r w:rsidRPr="007764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7040DA27" w14:textId="4E15031D" w:rsidR="004F7124" w:rsidRPr="00A42BC0" w:rsidRDefault="00204D83" w:rsidP="00204D83">
      <w:pPr>
        <w:tabs>
          <w:tab w:val="left" w:pos="1644"/>
        </w:tabs>
        <w:jc w:val="both"/>
        <w:rPr>
          <w:b/>
          <w:bCs/>
          <w:u w:val="single"/>
        </w:rPr>
      </w:pPr>
      <w:r>
        <w:tab/>
      </w:r>
      <w:r w:rsidRPr="00A42BC0">
        <w:rPr>
          <w:rFonts w:hint="cs"/>
          <w:b/>
          <w:bCs/>
          <w:sz w:val="24"/>
          <w:szCs w:val="24"/>
          <w:u w:val="single"/>
          <w:rtl/>
        </w:rPr>
        <w:t>رئيس لجنة التكوين</w:t>
      </w:r>
    </w:p>
    <w:sectPr w:rsidR="004F7124" w:rsidRPr="00A42BC0" w:rsidSect="00CF4F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ED5"/>
    <w:rsid w:val="00164D7B"/>
    <w:rsid w:val="00204D83"/>
    <w:rsid w:val="003A0498"/>
    <w:rsid w:val="004B3E2C"/>
    <w:rsid w:val="004F7124"/>
    <w:rsid w:val="0057334C"/>
    <w:rsid w:val="005F70E9"/>
    <w:rsid w:val="0077640D"/>
    <w:rsid w:val="009A22AD"/>
    <w:rsid w:val="009B7ED5"/>
    <w:rsid w:val="00A42BC0"/>
    <w:rsid w:val="00CF4FF0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E80"/>
  <w15:docId w15:val="{66E0876D-275B-43F2-9F24-6A2006F7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76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110AC35E1442399E0601FC707B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89949-B843-4F17-BF19-5927ECAA8B35}"/>
      </w:docPartPr>
      <w:docPartBody>
        <w:p w:rsidR="00000000" w:rsidRDefault="008B7306" w:rsidP="008B7306">
          <w:pPr>
            <w:pStyle w:val="8C3110AC35E1442399E0601FC707BF8C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06"/>
    <w:rsid w:val="00450928"/>
    <w:rsid w:val="008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7306"/>
    <w:rPr>
      <w:color w:val="808080"/>
    </w:rPr>
  </w:style>
  <w:style w:type="paragraph" w:customStyle="1" w:styleId="8C3110AC35E1442399E0601FC707BF8C">
    <w:name w:val="8C3110AC35E1442399E0601FC707BF8C"/>
    <w:rsid w:val="008B7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LENOVO</cp:lastModifiedBy>
  <cp:revision>9</cp:revision>
  <dcterms:created xsi:type="dcterms:W3CDTF">2020-10-05T14:39:00Z</dcterms:created>
  <dcterms:modified xsi:type="dcterms:W3CDTF">2021-12-31T20:51:00Z</dcterms:modified>
</cp:coreProperties>
</file>